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8C274" w14:textId="77777777" w:rsidR="00691047" w:rsidRPr="00E716EF" w:rsidRDefault="00691047" w:rsidP="00691047">
      <w:pPr>
        <w:rPr>
          <w:rFonts w:ascii="Segoe UI" w:hAnsi="Segoe UI" w:cs="Segoe UI"/>
        </w:rPr>
      </w:pPr>
      <w:r w:rsidRPr="00E716EF">
        <w:rPr>
          <w:rFonts w:ascii="Segoe UI" w:hAnsi="Segoe UI" w:cs="Segoe UI"/>
          <w:noProof/>
          <w:lang w:val="sr-Latn-ME" w:eastAsia="sr-Latn-ME"/>
        </w:rPr>
        <mc:AlternateContent>
          <mc:Choice Requires="wps">
            <w:drawing>
              <wp:anchor distT="0" distB="0" distL="114300" distR="114300" simplePos="0" relativeHeight="251661312" behindDoc="0" locked="0" layoutInCell="1" allowOverlap="1" wp14:anchorId="00D8AA77" wp14:editId="13103D26">
                <wp:simplePos x="0" y="0"/>
                <wp:positionH relativeFrom="column">
                  <wp:posOffset>4126865</wp:posOffset>
                </wp:positionH>
                <wp:positionV relativeFrom="paragraph">
                  <wp:posOffset>0</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8A9DE" w14:textId="77777777" w:rsidR="00C34817" w:rsidRPr="007A7C50" w:rsidRDefault="00C34817" w:rsidP="00691047">
                            <w:pPr>
                              <w:pStyle w:val="Heading3"/>
                              <w:shd w:val="clear" w:color="auto" w:fill="F2663A"/>
                              <w:spacing w:before="0"/>
                              <w:rPr>
                                <w:color w:val="4BACC6" w:themeColor="accent5"/>
                                <w:sz w:val="56"/>
                                <w:szCs w:val="56"/>
                              </w:rPr>
                            </w:pPr>
                          </w:p>
                          <w:p w14:paraId="68299FE2" w14:textId="77777777" w:rsidR="00C34817" w:rsidRDefault="00C34817" w:rsidP="00691047"/>
                          <w:p w14:paraId="1FE79338" w14:textId="77777777" w:rsidR="00C34817" w:rsidRPr="007A7C50" w:rsidRDefault="00C34817" w:rsidP="00691047">
                            <w:pPr>
                              <w:pStyle w:val="Heading3"/>
                              <w:shd w:val="clear" w:color="auto" w:fill="F2663A"/>
                              <w:spacing w:before="0"/>
                              <w:rPr>
                                <w:color w:val="4BACC6" w:themeColor="accent5"/>
                                <w:sz w:val="56"/>
                                <w:szCs w:val="56"/>
                              </w:rPr>
                            </w:pPr>
                          </w:p>
                          <w:p w14:paraId="12079753" w14:textId="77777777" w:rsidR="00C34817" w:rsidRDefault="00C34817" w:rsidP="00691047"/>
                          <w:p w14:paraId="484505AC" w14:textId="77777777" w:rsidR="00C34817" w:rsidRPr="007A7C50" w:rsidRDefault="00C34817" w:rsidP="00691047">
                            <w:pPr>
                              <w:pStyle w:val="Heading3"/>
                              <w:shd w:val="clear" w:color="auto" w:fill="F2663A"/>
                              <w:spacing w:before="0"/>
                              <w:rPr>
                                <w:color w:val="4BACC6" w:themeColor="accent5"/>
                                <w:sz w:val="56"/>
                                <w:szCs w:val="56"/>
                              </w:rPr>
                            </w:pPr>
                          </w:p>
                          <w:p w14:paraId="1AF76C02" w14:textId="77777777" w:rsidR="00C34817" w:rsidRDefault="00C34817" w:rsidP="00691047"/>
                          <w:p w14:paraId="20F73802" w14:textId="77777777" w:rsidR="00C34817" w:rsidRPr="007A7C50" w:rsidRDefault="00C34817" w:rsidP="00691047">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AA77" id="Rectangle: Single Corner Snipped 8" o:spid="_x0000_s1026" style="position:absolute;margin-left:324.95pt;margin-top:0;width:191.8pt;height:185.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14:paraId="77C8A9DE" w14:textId="77777777" w:rsidR="00C34817" w:rsidRPr="007A7C50" w:rsidRDefault="00C34817" w:rsidP="00691047">
                      <w:pPr>
                        <w:pStyle w:val="Heading3"/>
                        <w:shd w:val="clear" w:color="auto" w:fill="F2663A"/>
                        <w:spacing w:before="0"/>
                        <w:rPr>
                          <w:color w:val="4BACC6" w:themeColor="accent5"/>
                          <w:sz w:val="56"/>
                          <w:szCs w:val="56"/>
                        </w:rPr>
                      </w:pPr>
                    </w:p>
                    <w:p w14:paraId="68299FE2" w14:textId="77777777" w:rsidR="00C34817" w:rsidRDefault="00C34817" w:rsidP="00691047"/>
                    <w:p w14:paraId="1FE79338" w14:textId="77777777" w:rsidR="00C34817" w:rsidRPr="007A7C50" w:rsidRDefault="00C34817" w:rsidP="00691047">
                      <w:pPr>
                        <w:pStyle w:val="Heading3"/>
                        <w:shd w:val="clear" w:color="auto" w:fill="F2663A"/>
                        <w:spacing w:before="0"/>
                        <w:rPr>
                          <w:color w:val="4BACC6" w:themeColor="accent5"/>
                          <w:sz w:val="56"/>
                          <w:szCs w:val="56"/>
                        </w:rPr>
                      </w:pPr>
                    </w:p>
                    <w:p w14:paraId="12079753" w14:textId="77777777" w:rsidR="00C34817" w:rsidRDefault="00C34817" w:rsidP="00691047"/>
                    <w:p w14:paraId="484505AC" w14:textId="77777777" w:rsidR="00C34817" w:rsidRPr="007A7C50" w:rsidRDefault="00C34817" w:rsidP="00691047">
                      <w:pPr>
                        <w:pStyle w:val="Heading3"/>
                        <w:shd w:val="clear" w:color="auto" w:fill="F2663A"/>
                        <w:spacing w:before="0"/>
                        <w:rPr>
                          <w:color w:val="4BACC6" w:themeColor="accent5"/>
                          <w:sz w:val="56"/>
                          <w:szCs w:val="56"/>
                        </w:rPr>
                      </w:pPr>
                    </w:p>
                    <w:p w14:paraId="1AF76C02" w14:textId="77777777" w:rsidR="00C34817" w:rsidRDefault="00C34817" w:rsidP="00691047"/>
                    <w:p w14:paraId="20F73802" w14:textId="77777777" w:rsidR="00C34817" w:rsidRPr="007A7C50" w:rsidRDefault="00C34817" w:rsidP="00691047">
                      <w:pPr>
                        <w:pStyle w:val="Heading3"/>
                        <w:shd w:val="clear" w:color="auto" w:fill="F2663A"/>
                        <w:spacing w:before="0"/>
                        <w:rPr>
                          <w:color w:val="4BACC6" w:themeColor="accent5"/>
                          <w:sz w:val="56"/>
                          <w:szCs w:val="56"/>
                        </w:rPr>
                      </w:pPr>
                    </w:p>
                  </w:txbxContent>
                </v:textbox>
              </v:shape>
            </w:pict>
          </mc:Fallback>
        </mc:AlternateContent>
      </w:r>
      <w:r w:rsidRPr="00E716EF">
        <w:rPr>
          <w:rFonts w:ascii="Segoe UI" w:hAnsi="Segoe UI" w:cs="Segoe UI"/>
          <w:noProof/>
          <w:lang w:val="sr-Latn-ME" w:eastAsia="sr-Latn-ME"/>
        </w:rPr>
        <mc:AlternateContent>
          <mc:Choice Requires="wps">
            <w:drawing>
              <wp:anchor distT="0" distB="0" distL="114300" distR="114300" simplePos="0" relativeHeight="251660288" behindDoc="0" locked="0" layoutInCell="1" allowOverlap="1" wp14:anchorId="71068AD5" wp14:editId="23090348">
                <wp:simplePos x="0" y="0"/>
                <wp:positionH relativeFrom="column">
                  <wp:posOffset>-476250</wp:posOffset>
                </wp:positionH>
                <wp:positionV relativeFrom="paragraph">
                  <wp:posOffset>5123815</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A0BD4" w14:textId="77777777" w:rsidR="00C34817" w:rsidRPr="00BE2FAA" w:rsidRDefault="00C34817" w:rsidP="00691047">
                            <w:pPr>
                              <w:pStyle w:val="Heading3"/>
                              <w:spacing w:before="0"/>
                              <w:rPr>
                                <w:color w:val="4BACC6" w:themeColor="accent5"/>
                              </w:rPr>
                            </w:pPr>
                          </w:p>
                          <w:p w14:paraId="78347D42" w14:textId="77777777" w:rsidR="00C34817" w:rsidRDefault="00C34817" w:rsidP="00691047"/>
                          <w:p w14:paraId="10B6447E" w14:textId="77777777" w:rsidR="00C34817" w:rsidRPr="00BE2FAA" w:rsidRDefault="00C34817" w:rsidP="00691047">
                            <w:pPr>
                              <w:pStyle w:val="Heading3"/>
                              <w:spacing w:before="0"/>
                              <w:rPr>
                                <w:color w:val="4BACC6" w:themeColor="accent5"/>
                              </w:rPr>
                            </w:pPr>
                          </w:p>
                          <w:p w14:paraId="3B6E3E76" w14:textId="77777777" w:rsidR="00C34817" w:rsidRDefault="00C34817" w:rsidP="00691047"/>
                          <w:p w14:paraId="0F5F008C" w14:textId="77777777" w:rsidR="00C34817" w:rsidRPr="00BE2FAA" w:rsidRDefault="00C34817" w:rsidP="00691047">
                            <w:pPr>
                              <w:pStyle w:val="Heading3"/>
                              <w:spacing w:before="0"/>
                              <w:rPr>
                                <w:color w:val="4BACC6" w:themeColor="accent5"/>
                              </w:rPr>
                            </w:pPr>
                          </w:p>
                          <w:p w14:paraId="4AA4BFDE" w14:textId="77777777" w:rsidR="00C34817" w:rsidRDefault="00C34817" w:rsidP="00691047"/>
                          <w:p w14:paraId="2D618CA7" w14:textId="77777777" w:rsidR="00C34817" w:rsidRPr="00BE2FAA" w:rsidRDefault="00C34817" w:rsidP="00691047">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8AD5" id="Rectangle: Single Corner Snipped 1" o:spid="_x0000_s1027" style="position:absolute;margin-left:-37.5pt;margin-top:403.45pt;width:145.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14:paraId="0ECA0BD4" w14:textId="77777777" w:rsidR="00C34817" w:rsidRPr="00BE2FAA" w:rsidRDefault="00C34817" w:rsidP="00691047">
                      <w:pPr>
                        <w:pStyle w:val="Heading3"/>
                        <w:spacing w:before="0"/>
                        <w:rPr>
                          <w:color w:val="4BACC6" w:themeColor="accent5"/>
                        </w:rPr>
                      </w:pPr>
                    </w:p>
                    <w:p w14:paraId="78347D42" w14:textId="77777777" w:rsidR="00C34817" w:rsidRDefault="00C34817" w:rsidP="00691047"/>
                    <w:p w14:paraId="10B6447E" w14:textId="77777777" w:rsidR="00C34817" w:rsidRPr="00BE2FAA" w:rsidRDefault="00C34817" w:rsidP="00691047">
                      <w:pPr>
                        <w:pStyle w:val="Heading3"/>
                        <w:spacing w:before="0"/>
                        <w:rPr>
                          <w:color w:val="4BACC6" w:themeColor="accent5"/>
                        </w:rPr>
                      </w:pPr>
                    </w:p>
                    <w:p w14:paraId="3B6E3E76" w14:textId="77777777" w:rsidR="00C34817" w:rsidRDefault="00C34817" w:rsidP="00691047"/>
                    <w:p w14:paraId="0F5F008C" w14:textId="77777777" w:rsidR="00C34817" w:rsidRPr="00BE2FAA" w:rsidRDefault="00C34817" w:rsidP="00691047">
                      <w:pPr>
                        <w:pStyle w:val="Heading3"/>
                        <w:spacing w:before="0"/>
                        <w:rPr>
                          <w:color w:val="4BACC6" w:themeColor="accent5"/>
                        </w:rPr>
                      </w:pPr>
                    </w:p>
                    <w:p w14:paraId="4AA4BFDE" w14:textId="77777777" w:rsidR="00C34817" w:rsidRDefault="00C34817" w:rsidP="00691047"/>
                    <w:p w14:paraId="2D618CA7" w14:textId="77777777" w:rsidR="00C34817" w:rsidRPr="00BE2FAA" w:rsidRDefault="00C34817" w:rsidP="00691047">
                      <w:pPr>
                        <w:pStyle w:val="Heading3"/>
                        <w:spacing w:before="0"/>
                        <w:rPr>
                          <w:color w:val="4BACC6" w:themeColor="accent5"/>
                        </w:rPr>
                      </w:pPr>
                    </w:p>
                  </w:txbxContent>
                </v:textbox>
              </v:shape>
            </w:pict>
          </mc:Fallback>
        </mc:AlternateContent>
      </w:r>
      <w:r w:rsidRPr="00E716EF">
        <w:rPr>
          <w:rFonts w:ascii="Segoe UI" w:hAnsi="Segoe UI" w:cs="Segoe UI"/>
          <w:noProof/>
          <w:lang w:val="sr-Latn-ME" w:eastAsia="sr-Latn-ME"/>
        </w:rPr>
        <mc:AlternateContent>
          <mc:Choice Requires="wps">
            <w:drawing>
              <wp:anchor distT="0" distB="0" distL="114300" distR="114300" simplePos="0" relativeHeight="251659264" behindDoc="0" locked="0" layoutInCell="1" allowOverlap="1" wp14:anchorId="2BCFA09F" wp14:editId="5751C7D5">
                <wp:simplePos x="0" y="0"/>
                <wp:positionH relativeFrom="column">
                  <wp:posOffset>740410</wp:posOffset>
                </wp:positionH>
                <wp:positionV relativeFrom="paragraph">
                  <wp:posOffset>1739900</wp:posOffset>
                </wp:positionV>
                <wp:extent cx="3981450" cy="3981450"/>
                <wp:effectExtent l="0" t="0" r="0" b="0"/>
                <wp:wrapNone/>
                <wp:docPr id="171" name="Rectangle: Diagonal Corners Snipped 171"/>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B22BA" w14:textId="00467689" w:rsidR="00C34817" w:rsidRPr="00E456E7" w:rsidRDefault="00C34817" w:rsidP="00691047">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uputstvo</w:t>
                            </w:r>
                            <w:proofErr w:type="spellEnd"/>
                          </w:p>
                          <w:p w14:paraId="67B01940" w14:textId="77777777" w:rsidR="00C34817" w:rsidRDefault="00C34817" w:rsidP="00691047">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Kretanje</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akciza</w:t>
                            </w:r>
                            <w:proofErr w:type="spellEnd"/>
                            <w:r>
                              <w:rPr>
                                <w:rFonts w:ascii="Segoe UI" w:hAnsi="Segoe UI" w:cs="Segoe UI"/>
                                <w:color w:val="FFFFFF" w:themeColor="background1"/>
                                <w:sz w:val="36"/>
                                <w:szCs w:val="36"/>
                              </w:rPr>
                              <w:t xml:space="preserve"> / </w:t>
                            </w:r>
                            <w:proofErr w:type="spellStart"/>
                            <w:r>
                              <w:rPr>
                                <w:rFonts w:ascii="Segoe UI" w:hAnsi="Segoe UI" w:cs="Segoe UI"/>
                                <w:color w:val="FFFFFF" w:themeColor="background1"/>
                                <w:sz w:val="36"/>
                                <w:szCs w:val="36"/>
                              </w:rPr>
                              <w:t>posebnog</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poreza</w:t>
                            </w:r>
                            <w:proofErr w:type="spellEnd"/>
                          </w:p>
                          <w:p w14:paraId="5F3392C9" w14:textId="77777777" w:rsidR="00C34817" w:rsidRPr="00EC40A9" w:rsidRDefault="00C34817" w:rsidP="00691047">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A09F" id="Rectangle: Diagonal Corners Snipped 171" o:spid="_x0000_s1028" style="position:absolute;margin-left:58.3pt;margin-top:137pt;width:31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14:paraId="303B22BA" w14:textId="00467689" w:rsidR="00C34817" w:rsidRPr="00E456E7" w:rsidRDefault="00C34817" w:rsidP="00691047">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uputstvo</w:t>
                      </w:r>
                      <w:proofErr w:type="spellEnd"/>
                    </w:p>
                    <w:p w14:paraId="67B01940" w14:textId="77777777" w:rsidR="00C34817" w:rsidRDefault="00C34817" w:rsidP="00691047">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Kretanje</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akciza</w:t>
                      </w:r>
                      <w:proofErr w:type="spellEnd"/>
                      <w:r>
                        <w:rPr>
                          <w:rFonts w:ascii="Segoe UI" w:hAnsi="Segoe UI" w:cs="Segoe UI"/>
                          <w:color w:val="FFFFFF" w:themeColor="background1"/>
                          <w:sz w:val="36"/>
                          <w:szCs w:val="36"/>
                        </w:rPr>
                        <w:t xml:space="preserve"> / </w:t>
                      </w:r>
                      <w:proofErr w:type="spellStart"/>
                      <w:r>
                        <w:rPr>
                          <w:rFonts w:ascii="Segoe UI" w:hAnsi="Segoe UI" w:cs="Segoe UI"/>
                          <w:color w:val="FFFFFF" w:themeColor="background1"/>
                          <w:sz w:val="36"/>
                          <w:szCs w:val="36"/>
                        </w:rPr>
                        <w:t>posebnog</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poreza</w:t>
                      </w:r>
                      <w:proofErr w:type="spellEnd"/>
                    </w:p>
                    <w:p w14:paraId="5F3392C9" w14:textId="77777777" w:rsidR="00C34817" w:rsidRPr="00EC40A9" w:rsidRDefault="00C34817" w:rsidP="00691047">
                      <w:pPr>
                        <w:rPr>
                          <w:lang w:val="sr-Latn-RS"/>
                        </w:rPr>
                      </w:pPr>
                    </w:p>
                  </w:txbxContent>
                </v:textbox>
              </v:shape>
            </w:pict>
          </mc:Fallback>
        </mc:AlternateContent>
      </w:r>
    </w:p>
    <w:p w14:paraId="71D89E00" w14:textId="77777777" w:rsidR="00691047" w:rsidRPr="00E716EF" w:rsidRDefault="00691047" w:rsidP="00691047">
      <w:pPr>
        <w:rPr>
          <w:rFonts w:ascii="Segoe UI" w:hAnsi="Segoe UI" w:cs="Segoe UI"/>
        </w:rPr>
      </w:pPr>
    </w:p>
    <w:p w14:paraId="1E32593E" w14:textId="77777777" w:rsidR="00691047" w:rsidRPr="00E716EF" w:rsidRDefault="00691047" w:rsidP="00691047">
      <w:pPr>
        <w:rPr>
          <w:rFonts w:ascii="Segoe UI" w:hAnsi="Segoe UI" w:cs="Segoe UI"/>
        </w:rPr>
      </w:pPr>
    </w:p>
    <w:p w14:paraId="0C966117" w14:textId="77777777" w:rsidR="00691047" w:rsidRPr="00E716EF" w:rsidRDefault="00691047" w:rsidP="00691047">
      <w:pPr>
        <w:rPr>
          <w:rFonts w:ascii="Segoe UI" w:hAnsi="Segoe UI" w:cs="Segoe UI"/>
        </w:rPr>
      </w:pPr>
    </w:p>
    <w:p w14:paraId="0017605D" w14:textId="77777777" w:rsidR="00691047" w:rsidRPr="00E716EF" w:rsidRDefault="00691047" w:rsidP="00691047">
      <w:pPr>
        <w:rPr>
          <w:rFonts w:ascii="Segoe UI" w:hAnsi="Segoe UI" w:cs="Segoe UI"/>
        </w:rPr>
      </w:pPr>
    </w:p>
    <w:p w14:paraId="1BD87B52" w14:textId="77777777" w:rsidR="00691047" w:rsidRPr="00E716EF" w:rsidRDefault="00691047" w:rsidP="00691047">
      <w:pPr>
        <w:rPr>
          <w:rFonts w:ascii="Segoe UI" w:hAnsi="Segoe UI" w:cs="Segoe UI"/>
        </w:rPr>
      </w:pPr>
    </w:p>
    <w:p w14:paraId="5AFFC0B8" w14:textId="77777777" w:rsidR="00691047" w:rsidRPr="00E716EF" w:rsidRDefault="00691047" w:rsidP="00691047">
      <w:pPr>
        <w:rPr>
          <w:rFonts w:ascii="Segoe UI" w:hAnsi="Segoe UI" w:cs="Segoe UI"/>
        </w:rPr>
      </w:pPr>
    </w:p>
    <w:p w14:paraId="209148B5" w14:textId="77777777" w:rsidR="00691047" w:rsidRPr="00E716EF" w:rsidRDefault="00691047" w:rsidP="00691047">
      <w:pPr>
        <w:rPr>
          <w:rFonts w:ascii="Segoe UI" w:hAnsi="Segoe UI" w:cs="Segoe UI"/>
        </w:rPr>
      </w:pPr>
    </w:p>
    <w:p w14:paraId="009F16E2" w14:textId="77777777" w:rsidR="00691047" w:rsidRPr="00E716EF" w:rsidRDefault="00691047" w:rsidP="00691047">
      <w:pPr>
        <w:rPr>
          <w:rFonts w:ascii="Segoe UI" w:hAnsi="Segoe UI" w:cs="Segoe UI"/>
        </w:rPr>
      </w:pPr>
    </w:p>
    <w:p w14:paraId="723D8862" w14:textId="77777777" w:rsidR="00691047" w:rsidRPr="00E716EF" w:rsidRDefault="00691047" w:rsidP="00691047">
      <w:pPr>
        <w:rPr>
          <w:rFonts w:ascii="Segoe UI" w:hAnsi="Segoe UI" w:cs="Segoe UI"/>
        </w:rPr>
      </w:pPr>
    </w:p>
    <w:p w14:paraId="3DA5FEDB" w14:textId="77777777" w:rsidR="00691047" w:rsidRPr="00E716EF" w:rsidRDefault="00691047" w:rsidP="00691047">
      <w:pPr>
        <w:rPr>
          <w:rFonts w:ascii="Segoe UI" w:hAnsi="Segoe UI" w:cs="Segoe UI"/>
        </w:rPr>
      </w:pPr>
    </w:p>
    <w:p w14:paraId="242EE21D" w14:textId="77777777" w:rsidR="00691047" w:rsidRPr="00E716EF" w:rsidRDefault="00691047" w:rsidP="00691047">
      <w:pPr>
        <w:rPr>
          <w:rFonts w:ascii="Segoe UI" w:hAnsi="Segoe UI" w:cs="Segoe UI"/>
        </w:rPr>
      </w:pPr>
    </w:p>
    <w:p w14:paraId="35A5421C" w14:textId="77777777" w:rsidR="00691047" w:rsidRPr="00E716EF" w:rsidRDefault="00691047" w:rsidP="00691047">
      <w:pPr>
        <w:rPr>
          <w:rFonts w:ascii="Segoe UI" w:hAnsi="Segoe UI" w:cs="Segoe UI"/>
        </w:rPr>
      </w:pPr>
    </w:p>
    <w:p w14:paraId="1FE60244" w14:textId="77777777" w:rsidR="00691047" w:rsidRPr="00E716EF" w:rsidRDefault="00691047" w:rsidP="00691047">
      <w:pPr>
        <w:rPr>
          <w:rFonts w:ascii="Segoe UI" w:hAnsi="Segoe UI" w:cs="Segoe UI"/>
        </w:rPr>
      </w:pPr>
    </w:p>
    <w:p w14:paraId="55F1B93A" w14:textId="77777777" w:rsidR="00691047" w:rsidRPr="00E716EF" w:rsidRDefault="00691047" w:rsidP="00691047">
      <w:pPr>
        <w:rPr>
          <w:rFonts w:ascii="Segoe UI" w:hAnsi="Segoe UI" w:cs="Segoe UI"/>
        </w:rPr>
      </w:pPr>
    </w:p>
    <w:p w14:paraId="355BCDB2" w14:textId="77777777" w:rsidR="00691047" w:rsidRPr="00E716EF" w:rsidRDefault="00691047" w:rsidP="00691047">
      <w:pPr>
        <w:rPr>
          <w:rFonts w:ascii="Segoe UI" w:hAnsi="Segoe UI" w:cs="Segoe UI"/>
        </w:rPr>
      </w:pPr>
    </w:p>
    <w:p w14:paraId="1DEF0786" w14:textId="77777777" w:rsidR="00691047" w:rsidRPr="00E716EF" w:rsidRDefault="00691047" w:rsidP="00691047">
      <w:pPr>
        <w:rPr>
          <w:rFonts w:ascii="Segoe UI" w:hAnsi="Segoe UI" w:cs="Segoe UI"/>
        </w:rPr>
      </w:pPr>
    </w:p>
    <w:p w14:paraId="76005BB2" w14:textId="77777777" w:rsidR="00691047" w:rsidRPr="00E716EF" w:rsidRDefault="00691047" w:rsidP="00691047">
      <w:pPr>
        <w:rPr>
          <w:rFonts w:ascii="Segoe UI" w:hAnsi="Segoe UI" w:cs="Segoe UI"/>
        </w:rPr>
      </w:pPr>
    </w:p>
    <w:p w14:paraId="06CAA877" w14:textId="77777777" w:rsidR="00691047" w:rsidRPr="00E716EF" w:rsidRDefault="00691047" w:rsidP="00691047">
      <w:pPr>
        <w:rPr>
          <w:rFonts w:ascii="Segoe UI" w:hAnsi="Segoe UI" w:cs="Segoe UI"/>
        </w:rPr>
      </w:pPr>
    </w:p>
    <w:p w14:paraId="27AD86D1" w14:textId="77777777" w:rsidR="00691047" w:rsidRPr="00E716EF" w:rsidRDefault="00691047" w:rsidP="00691047">
      <w:pPr>
        <w:rPr>
          <w:rFonts w:ascii="Segoe UI" w:hAnsi="Segoe UI" w:cs="Segoe UI"/>
        </w:rPr>
      </w:pPr>
    </w:p>
    <w:p w14:paraId="4719D27F" w14:textId="77777777" w:rsidR="00691047" w:rsidRPr="00E716EF" w:rsidRDefault="00691047" w:rsidP="00691047">
      <w:pPr>
        <w:rPr>
          <w:rFonts w:ascii="Segoe UI" w:hAnsi="Segoe UI" w:cs="Segoe UI"/>
        </w:rPr>
      </w:pPr>
    </w:p>
    <w:p w14:paraId="44AD326B" w14:textId="77777777" w:rsidR="00691047" w:rsidRPr="00E716EF" w:rsidRDefault="00691047" w:rsidP="00691047">
      <w:pPr>
        <w:rPr>
          <w:rFonts w:ascii="Segoe UI" w:hAnsi="Segoe UI" w:cs="Segoe UI"/>
        </w:rPr>
      </w:pPr>
    </w:p>
    <w:p w14:paraId="43741C5F" w14:textId="77777777" w:rsidR="00691047" w:rsidRPr="00E716EF" w:rsidRDefault="00691047" w:rsidP="00691047">
      <w:pPr>
        <w:rPr>
          <w:rFonts w:ascii="Segoe UI" w:hAnsi="Segoe UI" w:cs="Segoe UI"/>
        </w:rPr>
      </w:pPr>
    </w:p>
    <w:p w14:paraId="587138C2" w14:textId="77777777" w:rsidR="00691047" w:rsidRPr="00E716EF" w:rsidRDefault="00691047" w:rsidP="00691047">
      <w:pPr>
        <w:rPr>
          <w:rFonts w:ascii="Segoe UI" w:hAnsi="Segoe UI" w:cs="Segoe UI"/>
        </w:rPr>
      </w:pPr>
      <w:r w:rsidRPr="00E716EF">
        <w:rPr>
          <w:rFonts w:ascii="Segoe UI" w:hAnsi="Segoe UI" w:cs="Segoe UI"/>
          <w:noProof/>
          <w:color w:val="003067"/>
          <w:lang w:val="sr-Latn-ME" w:eastAsia="sr-Latn-ME"/>
        </w:rPr>
        <w:drawing>
          <wp:anchor distT="0" distB="0" distL="114300" distR="114300" simplePos="0" relativeHeight="251663360" behindDoc="1" locked="0" layoutInCell="1" allowOverlap="1" wp14:anchorId="776C0892" wp14:editId="0691D336">
            <wp:simplePos x="0" y="0"/>
            <wp:positionH relativeFrom="column">
              <wp:posOffset>5162550</wp:posOffset>
            </wp:positionH>
            <wp:positionV relativeFrom="paragraph">
              <wp:posOffset>449580</wp:posOffset>
            </wp:positionV>
            <wp:extent cx="1449705" cy="583565"/>
            <wp:effectExtent l="0" t="0" r="0" b="6985"/>
            <wp:wrapNone/>
            <wp:docPr id="3" name="Picture 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6EF">
        <w:rPr>
          <w:rFonts w:ascii="Segoe UI" w:hAnsi="Segoe UI" w:cs="Segoe UI"/>
          <w:noProof/>
          <w:lang w:val="sr-Latn-ME" w:eastAsia="sr-Latn-ME"/>
        </w:rPr>
        <mc:AlternateContent>
          <mc:Choice Requires="wps">
            <w:drawing>
              <wp:anchor distT="0" distB="0" distL="114300" distR="114300" simplePos="0" relativeHeight="251662336" behindDoc="0" locked="0" layoutInCell="1" allowOverlap="1" wp14:anchorId="23606FFF" wp14:editId="45B55803">
                <wp:simplePos x="0" y="0"/>
                <wp:positionH relativeFrom="column">
                  <wp:posOffset>-2019300</wp:posOffset>
                </wp:positionH>
                <wp:positionV relativeFrom="paragraph">
                  <wp:posOffset>415290</wp:posOffset>
                </wp:positionV>
                <wp:extent cx="7089140" cy="653143"/>
                <wp:effectExtent l="0" t="0" r="0" b="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50534" w14:textId="77777777" w:rsidR="00C34817" w:rsidRDefault="00C34817" w:rsidP="00691047">
                            <w:pPr>
                              <w:jc w:val="center"/>
                            </w:pPr>
                          </w:p>
                          <w:p w14:paraId="13256BEB" w14:textId="77777777" w:rsidR="00C34817" w:rsidRDefault="00C34817" w:rsidP="00691047"/>
                          <w:p w14:paraId="1DA9C98D" w14:textId="77777777" w:rsidR="00C34817" w:rsidRDefault="00C34817" w:rsidP="00691047">
                            <w:pPr>
                              <w:jc w:val="center"/>
                            </w:pPr>
                          </w:p>
                          <w:p w14:paraId="15A5DC06" w14:textId="77777777" w:rsidR="00C34817" w:rsidRDefault="00C34817" w:rsidP="00691047"/>
                          <w:p w14:paraId="16F695B1" w14:textId="77777777" w:rsidR="00C34817" w:rsidRDefault="00C34817" w:rsidP="00691047">
                            <w:pPr>
                              <w:jc w:val="center"/>
                            </w:pPr>
                          </w:p>
                          <w:p w14:paraId="0CD97408" w14:textId="77777777" w:rsidR="00C34817" w:rsidRDefault="00C34817" w:rsidP="00691047"/>
                          <w:p w14:paraId="0D450A63" w14:textId="77777777" w:rsidR="00C34817" w:rsidRDefault="00C34817" w:rsidP="00691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06FF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9" type="#_x0000_t7" style="position:absolute;margin-left:-159pt;margin-top:32.7pt;width:558.2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" adj="1380" fillcolor="#002060" stroked="f" strokeweight="2pt">
                <v:textbox>
                  <w:txbxContent>
                    <w:p w14:paraId="1D850534" w14:textId="77777777" w:rsidR="00C34817" w:rsidRDefault="00C34817" w:rsidP="00691047">
                      <w:pPr>
                        <w:jc w:val="center"/>
                      </w:pPr>
                    </w:p>
                    <w:p w14:paraId="13256BEB" w14:textId="77777777" w:rsidR="00C34817" w:rsidRDefault="00C34817" w:rsidP="00691047"/>
                    <w:p w14:paraId="1DA9C98D" w14:textId="77777777" w:rsidR="00C34817" w:rsidRDefault="00C34817" w:rsidP="00691047">
                      <w:pPr>
                        <w:jc w:val="center"/>
                      </w:pPr>
                    </w:p>
                    <w:p w14:paraId="15A5DC06" w14:textId="77777777" w:rsidR="00C34817" w:rsidRDefault="00C34817" w:rsidP="00691047"/>
                    <w:p w14:paraId="16F695B1" w14:textId="77777777" w:rsidR="00C34817" w:rsidRDefault="00C34817" w:rsidP="00691047">
                      <w:pPr>
                        <w:jc w:val="center"/>
                      </w:pPr>
                    </w:p>
                    <w:p w14:paraId="0CD97408" w14:textId="77777777" w:rsidR="00C34817" w:rsidRDefault="00C34817" w:rsidP="00691047"/>
                    <w:p w14:paraId="0D450A63" w14:textId="77777777" w:rsidR="00C34817" w:rsidRDefault="00C34817" w:rsidP="00691047">
                      <w:pPr>
                        <w:jc w:val="center"/>
                      </w:pPr>
                    </w:p>
                  </w:txbxContent>
                </v:textbox>
              </v:shape>
            </w:pict>
          </mc:Fallback>
        </mc:AlternateContent>
      </w:r>
    </w:p>
    <w:p w14:paraId="0A9B58ED" w14:textId="77777777" w:rsidR="00691047" w:rsidRPr="00E716EF" w:rsidRDefault="00691047" w:rsidP="00691047">
      <w:pPr>
        <w:tabs>
          <w:tab w:val="left" w:pos="2685"/>
        </w:tabs>
        <w:rPr>
          <w:rFonts w:ascii="Segoe UI" w:hAnsi="Segoe UI" w:cs="Segoe UI"/>
        </w:rPr>
      </w:pPr>
      <w:r w:rsidRPr="00E716EF">
        <w:rPr>
          <w:rFonts w:ascii="Segoe UI" w:hAnsi="Segoe UI" w:cs="Segoe UI"/>
        </w:rPr>
        <w:lastRenderedPageBreak/>
        <w:tab/>
      </w:r>
    </w:p>
    <w:p w14:paraId="04AF2589" w14:textId="77777777" w:rsidR="00691047" w:rsidRPr="00E716EF" w:rsidRDefault="00691047" w:rsidP="00691047">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projekta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691047" w:rsidRPr="00E716EF" w14:paraId="2AFB064D" w14:textId="77777777" w:rsidTr="00C348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4E3FBD67"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Naziv</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projekta</w:t>
            </w:r>
            <w:proofErr w:type="spellEnd"/>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14:paraId="7E5200F1" w14:textId="77777777" w:rsidR="00691047" w:rsidRPr="00E716EF" w:rsidRDefault="00691047" w:rsidP="00C34817">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sidRPr="0061719F">
              <w:rPr>
                <w:rFonts w:ascii="Segoe UI" w:hAnsi="Segoe UI" w:cs="Segoe UI"/>
                <w:b/>
                <w:color w:val="auto"/>
                <w:sz w:val="18"/>
                <w:szCs w:val="18"/>
                <w:lang w:val="en-GB"/>
              </w:rPr>
              <w:t>Podrška</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Upravi</w:t>
            </w:r>
            <w:proofErr w:type="spellEnd"/>
            <w:r w:rsidRPr="0061719F">
              <w:rPr>
                <w:rFonts w:ascii="Segoe UI" w:hAnsi="Segoe UI" w:cs="Segoe UI"/>
                <w:b/>
                <w:color w:val="auto"/>
                <w:sz w:val="18"/>
                <w:szCs w:val="18"/>
                <w:lang w:val="en-GB"/>
              </w:rPr>
              <w:t xml:space="preserve"> carina u </w:t>
            </w:r>
            <w:proofErr w:type="spellStart"/>
            <w:r w:rsidRPr="0061719F">
              <w:rPr>
                <w:rFonts w:ascii="Segoe UI" w:hAnsi="Segoe UI" w:cs="Segoe UI"/>
                <w:b/>
                <w:color w:val="auto"/>
                <w:sz w:val="18"/>
                <w:szCs w:val="18"/>
                <w:lang w:val="en-GB"/>
              </w:rPr>
              <w:t>oblasti</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akciza</w:t>
            </w:r>
            <w:proofErr w:type="spellEnd"/>
          </w:p>
        </w:tc>
      </w:tr>
      <w:tr w:rsidR="00691047" w:rsidRPr="00E716EF" w14:paraId="42A55CD6" w14:textId="77777777" w:rsidTr="00C34817">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7B2D8F69"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Ugovor</w:t>
            </w:r>
            <w:proofErr w:type="spellEnd"/>
          </w:p>
        </w:tc>
        <w:tc>
          <w:tcPr>
            <w:tcW w:w="6495" w:type="dxa"/>
            <w:tcBorders>
              <w:top w:val="single" w:sz="6" w:space="0" w:color="auto"/>
              <w:bottom w:val="single" w:sz="6" w:space="0" w:color="auto"/>
              <w:right w:val="single" w:sz="4" w:space="0" w:color="auto"/>
            </w:tcBorders>
            <w:vAlign w:val="center"/>
          </w:tcPr>
          <w:p w14:paraId="1DE3AE60" w14:textId="77777777" w:rsidR="00691047" w:rsidRPr="00E716EF" w:rsidRDefault="00691047" w:rsidP="00C34817">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61719F">
              <w:rPr>
                <w:rFonts w:ascii="Segoe UI" w:hAnsi="Segoe UI" w:cs="Segoe UI"/>
                <w:b/>
                <w:color w:val="auto"/>
                <w:sz w:val="18"/>
                <w:szCs w:val="18"/>
                <w:lang w:val="en-GB"/>
              </w:rPr>
              <w:t>IPA/2019/408-867</w:t>
            </w:r>
          </w:p>
        </w:tc>
      </w:tr>
      <w:tr w:rsidR="00691047" w:rsidRPr="00E716EF" w14:paraId="42D0F5F7" w14:textId="77777777" w:rsidTr="00C348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5CE74DEA"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Korisnik</w:t>
            </w:r>
            <w:proofErr w:type="spellEnd"/>
          </w:p>
        </w:tc>
        <w:tc>
          <w:tcPr>
            <w:tcW w:w="6495" w:type="dxa"/>
            <w:tcBorders>
              <w:top w:val="single" w:sz="6" w:space="0" w:color="auto"/>
              <w:bottom w:val="single" w:sz="6" w:space="0" w:color="auto"/>
              <w:right w:val="single" w:sz="4" w:space="0" w:color="auto"/>
            </w:tcBorders>
            <w:vAlign w:val="center"/>
          </w:tcPr>
          <w:p w14:paraId="30A4F17C" w14:textId="77777777" w:rsidR="00691047" w:rsidRPr="00E716EF" w:rsidRDefault="00691047" w:rsidP="00C34817">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Uprava</w:t>
            </w:r>
            <w:proofErr w:type="spellEnd"/>
            <w:r w:rsidRPr="00E716EF">
              <w:rPr>
                <w:rFonts w:ascii="Segoe UI" w:hAnsi="Segoe UI" w:cs="Segoe UI"/>
                <w:color w:val="auto"/>
                <w:sz w:val="18"/>
                <w:szCs w:val="18"/>
                <w:lang w:val="en-GB"/>
              </w:rPr>
              <w:t xml:space="preserve"> carina </w:t>
            </w:r>
            <w:proofErr w:type="spellStart"/>
            <w:r w:rsidRPr="00E716EF">
              <w:rPr>
                <w:rFonts w:ascii="Segoe UI" w:hAnsi="Segoe UI" w:cs="Segoe UI"/>
                <w:color w:val="auto"/>
                <w:sz w:val="18"/>
                <w:szCs w:val="18"/>
                <w:lang w:val="en-GB"/>
              </w:rPr>
              <w:t>Crne</w:t>
            </w:r>
            <w:proofErr w:type="spellEnd"/>
            <w:r w:rsidRPr="00E716EF">
              <w:rPr>
                <w:rFonts w:ascii="Segoe UI" w:hAnsi="Segoe UI" w:cs="Segoe UI"/>
                <w:color w:val="auto"/>
                <w:sz w:val="18"/>
                <w:szCs w:val="18"/>
                <w:lang w:val="en-GB"/>
              </w:rPr>
              <w:t xml:space="preserve"> Gore</w:t>
            </w:r>
          </w:p>
        </w:tc>
      </w:tr>
      <w:tr w:rsidR="00691047" w:rsidRPr="00E716EF" w14:paraId="2497BF04" w14:textId="77777777" w:rsidTr="00C34817">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6578EF5A"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Ugovarač</w:t>
            </w:r>
            <w:proofErr w:type="spellEnd"/>
          </w:p>
        </w:tc>
        <w:tc>
          <w:tcPr>
            <w:tcW w:w="6495" w:type="dxa"/>
            <w:tcBorders>
              <w:top w:val="single" w:sz="6" w:space="0" w:color="auto"/>
              <w:bottom w:val="single" w:sz="6" w:space="0" w:color="auto"/>
              <w:right w:val="single" w:sz="4" w:space="0" w:color="auto"/>
            </w:tcBorders>
            <w:vAlign w:val="center"/>
          </w:tcPr>
          <w:p w14:paraId="6B833BBD" w14:textId="77777777" w:rsidR="00691047" w:rsidRPr="00E716EF" w:rsidRDefault="00691047" w:rsidP="00C34817">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lang w:val="en-GB"/>
              </w:rPr>
            </w:pPr>
            <w:r w:rsidRPr="00E716EF">
              <w:rPr>
                <w:rFonts w:ascii="Segoe UI" w:hAnsi="Segoe UI" w:cs="Segoe UI"/>
                <w:color w:val="auto"/>
                <w:sz w:val="18"/>
                <w:szCs w:val="18"/>
                <w:lang w:val="en-GB"/>
              </w:rPr>
              <w:t>SafeNET doo Sarajevo</w:t>
            </w:r>
          </w:p>
        </w:tc>
      </w:tr>
    </w:tbl>
    <w:p w14:paraId="6C87D1F2" w14:textId="77777777" w:rsidR="00691047" w:rsidRPr="00E716EF" w:rsidRDefault="00691047" w:rsidP="00691047">
      <w:pPr>
        <w:rPr>
          <w:rFonts w:ascii="Segoe UI" w:hAnsi="Segoe UI" w:cs="Segoe UI"/>
          <w:sz w:val="20"/>
          <w:szCs w:val="20"/>
          <w:lang w:val="en-GB"/>
        </w:rPr>
      </w:pPr>
    </w:p>
    <w:p w14:paraId="318E146C" w14:textId="77777777" w:rsidR="00691047" w:rsidRPr="00E716EF" w:rsidRDefault="00691047" w:rsidP="00691047">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Dokumenta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691047" w:rsidRPr="00E716EF" w14:paraId="58E1A386" w14:textId="77777777" w:rsidTr="00C348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32B22F1A"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Komponenta</w:t>
            </w:r>
            <w:proofErr w:type="spellEnd"/>
            <w:r w:rsidRPr="00E716EF">
              <w:rPr>
                <w:rFonts w:ascii="Segoe UI" w:hAnsi="Segoe UI" w:cs="Segoe UI"/>
                <w:color w:val="FFFFFF" w:themeColor="background1"/>
                <w:sz w:val="18"/>
                <w:szCs w:val="18"/>
                <w:lang w:val="en-GB"/>
              </w:rPr>
              <w:t xml:space="preserve"> / Modul</w:t>
            </w:r>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14:paraId="78C5D74D" w14:textId="77777777" w:rsidR="00691047" w:rsidRPr="00E716EF" w:rsidRDefault="00691047" w:rsidP="007D2B4E">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Pr>
                <w:rFonts w:ascii="Segoe UI" w:hAnsi="Segoe UI" w:cs="Segoe UI"/>
                <w:b/>
                <w:color w:val="auto"/>
                <w:sz w:val="18"/>
                <w:szCs w:val="18"/>
                <w:lang w:val="en-GB"/>
              </w:rPr>
              <w:t>Korisničko</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uputstvo</w:t>
            </w:r>
            <w:proofErr w:type="spellEnd"/>
            <w:r>
              <w:rPr>
                <w:rFonts w:ascii="Segoe UI" w:hAnsi="Segoe UI" w:cs="Segoe UI"/>
                <w:b/>
                <w:color w:val="auto"/>
                <w:sz w:val="18"/>
                <w:szCs w:val="18"/>
                <w:lang w:val="en-GB"/>
              </w:rPr>
              <w:t xml:space="preserve"> – </w:t>
            </w:r>
            <w:proofErr w:type="spellStart"/>
            <w:r w:rsidR="007D2B4E">
              <w:rPr>
                <w:rFonts w:ascii="Segoe UI" w:hAnsi="Segoe UI" w:cs="Segoe UI"/>
                <w:b/>
                <w:color w:val="auto"/>
                <w:sz w:val="18"/>
                <w:szCs w:val="18"/>
                <w:lang w:val="en-GB"/>
              </w:rPr>
              <w:t>Kretanje</w:t>
            </w:r>
            <w:proofErr w:type="spellEnd"/>
            <w:r w:rsidR="007D2B4E">
              <w:rPr>
                <w:rFonts w:ascii="Segoe UI" w:hAnsi="Segoe UI" w:cs="Segoe UI"/>
                <w:b/>
                <w:color w:val="auto"/>
                <w:sz w:val="18"/>
                <w:szCs w:val="18"/>
                <w:lang w:val="en-GB"/>
              </w:rPr>
              <w:t xml:space="preserve"> </w:t>
            </w:r>
            <w:proofErr w:type="spellStart"/>
            <w:r w:rsidR="007D2B4E">
              <w:rPr>
                <w:rFonts w:ascii="Segoe UI" w:hAnsi="Segoe UI" w:cs="Segoe UI"/>
                <w:b/>
                <w:color w:val="auto"/>
                <w:sz w:val="18"/>
                <w:szCs w:val="18"/>
                <w:lang w:val="en-GB"/>
              </w:rPr>
              <w:t>akcize</w:t>
            </w:r>
            <w:proofErr w:type="spellEnd"/>
            <w:r w:rsidR="007D2B4E">
              <w:rPr>
                <w:rFonts w:ascii="Segoe UI" w:hAnsi="Segoe UI" w:cs="Segoe UI"/>
                <w:b/>
                <w:color w:val="auto"/>
                <w:sz w:val="18"/>
                <w:szCs w:val="18"/>
                <w:lang w:val="en-GB"/>
              </w:rPr>
              <w:t xml:space="preserve"> / </w:t>
            </w:r>
            <w:proofErr w:type="spellStart"/>
            <w:r w:rsidR="007D2B4E">
              <w:rPr>
                <w:rFonts w:ascii="Segoe UI" w:hAnsi="Segoe UI" w:cs="Segoe UI"/>
                <w:b/>
                <w:color w:val="auto"/>
                <w:sz w:val="18"/>
                <w:szCs w:val="18"/>
                <w:lang w:val="en-GB"/>
              </w:rPr>
              <w:t>posebnog</w:t>
            </w:r>
            <w:proofErr w:type="spellEnd"/>
            <w:r w:rsidR="007D2B4E">
              <w:rPr>
                <w:rFonts w:ascii="Segoe UI" w:hAnsi="Segoe UI" w:cs="Segoe UI"/>
                <w:b/>
                <w:color w:val="auto"/>
                <w:sz w:val="18"/>
                <w:szCs w:val="18"/>
                <w:lang w:val="en-GB"/>
              </w:rPr>
              <w:t xml:space="preserve"> </w:t>
            </w:r>
            <w:proofErr w:type="spellStart"/>
            <w:r w:rsidR="007D2B4E">
              <w:rPr>
                <w:rFonts w:ascii="Segoe UI" w:hAnsi="Segoe UI" w:cs="Segoe UI"/>
                <w:b/>
                <w:color w:val="auto"/>
                <w:sz w:val="18"/>
                <w:szCs w:val="18"/>
                <w:lang w:val="en-GB"/>
              </w:rPr>
              <w:t>poreza</w:t>
            </w:r>
            <w:proofErr w:type="spellEnd"/>
          </w:p>
        </w:tc>
      </w:tr>
      <w:tr w:rsidR="00691047" w:rsidRPr="00E716EF" w14:paraId="416F22E9" w14:textId="77777777" w:rsidTr="00C34817">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634B43F0"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Svrha</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modula</w:t>
            </w:r>
            <w:proofErr w:type="spellEnd"/>
          </w:p>
        </w:tc>
        <w:tc>
          <w:tcPr>
            <w:tcW w:w="6495" w:type="dxa"/>
            <w:tcBorders>
              <w:top w:val="single" w:sz="6" w:space="0" w:color="auto"/>
              <w:bottom w:val="single" w:sz="6" w:space="0" w:color="auto"/>
              <w:right w:val="single" w:sz="4" w:space="0" w:color="auto"/>
            </w:tcBorders>
            <w:vAlign w:val="center"/>
          </w:tcPr>
          <w:p w14:paraId="597A3C7B" w14:textId="77777777" w:rsidR="00691047" w:rsidRPr="00457149" w:rsidRDefault="007D2B4E" w:rsidP="00C34817">
            <w:pPr>
              <w:cnfStyle w:val="000000000000" w:firstRow="0" w:lastRow="0" w:firstColumn="0" w:lastColumn="0" w:oddVBand="0" w:evenVBand="0" w:oddHBand="0" w:evenHBand="0" w:firstRowFirstColumn="0" w:firstRowLastColumn="0" w:lastRowFirstColumn="0" w:lastRowLastColumn="0"/>
              <w:rPr>
                <w:rFonts w:ascii="Segoe UI" w:hAnsi="Segoe UI" w:cs="Segoe UI"/>
                <w:bCs/>
                <w:color w:val="auto"/>
                <w:sz w:val="18"/>
                <w:szCs w:val="18"/>
                <w:lang w:val="en-GB"/>
              </w:rPr>
            </w:pPr>
            <w:proofErr w:type="spellStart"/>
            <w:r>
              <w:rPr>
                <w:rFonts w:ascii="Segoe UI" w:hAnsi="Segoe UI" w:cs="Segoe UI"/>
                <w:bCs/>
                <w:color w:val="auto"/>
                <w:sz w:val="18"/>
                <w:szCs w:val="18"/>
                <w:lang w:val="en-GB"/>
              </w:rPr>
              <w:t>Opis</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akcija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koje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izvršavaju</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akcizni</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obveznici</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kod</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kretanja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akcize</w:t>
            </w:r>
            <w:proofErr w:type="spellEnd"/>
            <w:r>
              <w:rPr>
                <w:rFonts w:ascii="Segoe UI" w:hAnsi="Segoe UI" w:cs="Segoe UI"/>
                <w:bCs/>
                <w:color w:val="auto"/>
                <w:sz w:val="18"/>
                <w:szCs w:val="18"/>
                <w:lang w:val="en-GB"/>
              </w:rPr>
              <w:t xml:space="preserve"> / </w:t>
            </w:r>
            <w:proofErr w:type="spellStart"/>
            <w:r>
              <w:rPr>
                <w:rFonts w:ascii="Segoe UI" w:hAnsi="Segoe UI" w:cs="Segoe UI"/>
                <w:bCs/>
                <w:color w:val="auto"/>
                <w:sz w:val="18"/>
                <w:szCs w:val="18"/>
                <w:lang w:val="en-GB"/>
              </w:rPr>
              <w:t>posebnog</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poreza</w:t>
            </w:r>
            <w:proofErr w:type="spellEnd"/>
            <w:r w:rsidR="00691047" w:rsidRPr="00457149">
              <w:rPr>
                <w:rFonts w:ascii="Segoe UI" w:hAnsi="Segoe UI" w:cs="Segoe UI"/>
                <w:bCs/>
                <w:color w:val="auto"/>
                <w:sz w:val="18"/>
                <w:szCs w:val="18"/>
                <w:lang w:val="en-GB"/>
              </w:rPr>
              <w:t xml:space="preserve"> </w:t>
            </w:r>
          </w:p>
        </w:tc>
      </w:tr>
      <w:tr w:rsidR="00691047" w:rsidRPr="00E716EF" w14:paraId="110F7927" w14:textId="77777777" w:rsidTr="00C348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14:paraId="5F9B1185" w14:textId="77777777" w:rsidR="00691047" w:rsidRPr="00E716EF" w:rsidRDefault="00691047" w:rsidP="00C34817">
            <w:pPr>
              <w:rPr>
                <w:rFonts w:ascii="Segoe UI" w:hAnsi="Segoe UI" w:cs="Segoe UI"/>
                <w:color w:val="FFFFFF" w:themeColor="background1"/>
                <w:sz w:val="18"/>
                <w:szCs w:val="18"/>
                <w:lang w:val="en-GB"/>
              </w:rPr>
            </w:pPr>
            <w:r w:rsidRPr="00E716EF">
              <w:rPr>
                <w:rFonts w:ascii="Segoe UI" w:hAnsi="Segoe UI" w:cs="Segoe UI"/>
                <w:color w:val="FFFFFF" w:themeColor="background1"/>
                <w:sz w:val="18"/>
                <w:szCs w:val="18"/>
                <w:lang w:val="en-GB"/>
              </w:rPr>
              <w:t xml:space="preserve">Datum </w:t>
            </w:r>
            <w:proofErr w:type="spellStart"/>
            <w:r w:rsidRPr="00E716EF">
              <w:rPr>
                <w:rFonts w:ascii="Segoe UI" w:hAnsi="Segoe UI" w:cs="Segoe UI"/>
                <w:color w:val="FFFFFF" w:themeColor="background1"/>
                <w:sz w:val="18"/>
                <w:szCs w:val="18"/>
                <w:lang w:val="en-GB"/>
              </w:rPr>
              <w:t>dokumen</w:t>
            </w:r>
            <w:r>
              <w:rPr>
                <w:rFonts w:ascii="Segoe UI" w:hAnsi="Segoe UI" w:cs="Segoe UI"/>
                <w:color w:val="FFFFFF" w:themeColor="background1"/>
                <w:sz w:val="18"/>
                <w:szCs w:val="18"/>
                <w:lang w:val="en-GB"/>
              </w:rPr>
              <w:t>t</w:t>
            </w:r>
            <w:r w:rsidRPr="00E716EF">
              <w:rPr>
                <w:rFonts w:ascii="Segoe UI" w:hAnsi="Segoe UI" w:cs="Segoe UI"/>
                <w:color w:val="FFFFFF" w:themeColor="background1"/>
                <w:sz w:val="18"/>
                <w:szCs w:val="18"/>
                <w:lang w:val="en-GB"/>
              </w:rPr>
              <w:t>a</w:t>
            </w:r>
            <w:proofErr w:type="spellEnd"/>
          </w:p>
        </w:tc>
        <w:tc>
          <w:tcPr>
            <w:tcW w:w="6495" w:type="dxa"/>
            <w:tcBorders>
              <w:top w:val="single" w:sz="6" w:space="0" w:color="auto"/>
              <w:bottom w:val="single" w:sz="6" w:space="0" w:color="auto"/>
              <w:right w:val="single" w:sz="4" w:space="0" w:color="auto"/>
            </w:tcBorders>
            <w:vAlign w:val="center"/>
          </w:tcPr>
          <w:p w14:paraId="5AFC0317" w14:textId="77777777" w:rsidR="00691047" w:rsidRPr="00E716EF" w:rsidRDefault="007D2B4E" w:rsidP="00C34817">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r>
              <w:rPr>
                <w:rFonts w:ascii="Segoe UI" w:hAnsi="Segoe UI" w:cs="Segoe UI"/>
                <w:color w:val="auto"/>
                <w:sz w:val="18"/>
                <w:szCs w:val="18"/>
                <w:lang w:val="en-GB"/>
              </w:rPr>
              <w:t>30</w:t>
            </w:r>
            <w:r w:rsidR="00691047">
              <w:rPr>
                <w:rFonts w:ascii="Segoe UI" w:hAnsi="Segoe UI" w:cs="Segoe UI"/>
                <w:color w:val="auto"/>
                <w:sz w:val="18"/>
                <w:szCs w:val="18"/>
                <w:lang w:val="en-GB"/>
              </w:rPr>
              <w:t>.11.2020</w:t>
            </w:r>
          </w:p>
        </w:tc>
      </w:tr>
      <w:tr w:rsidR="00691047" w:rsidRPr="00E716EF" w14:paraId="118706FE" w14:textId="77777777" w:rsidTr="00C34817">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14:paraId="19A780F2" w14:textId="77777777" w:rsidR="00691047" w:rsidRPr="00E716EF" w:rsidRDefault="00691047" w:rsidP="00C34817">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Verzija</w:t>
            </w:r>
            <w:proofErr w:type="spellEnd"/>
          </w:p>
        </w:tc>
        <w:tc>
          <w:tcPr>
            <w:tcW w:w="6495" w:type="dxa"/>
            <w:tcBorders>
              <w:top w:val="single" w:sz="6" w:space="0" w:color="auto"/>
              <w:bottom w:val="single" w:sz="6" w:space="0" w:color="auto"/>
              <w:right w:val="single" w:sz="4" w:space="0" w:color="auto"/>
            </w:tcBorders>
            <w:shd w:val="clear" w:color="auto" w:fill="F2DBDB" w:themeFill="accent2" w:themeFillTint="33"/>
            <w:vAlign w:val="center"/>
          </w:tcPr>
          <w:p w14:paraId="4A0A8B18" w14:textId="77777777" w:rsidR="00691047" w:rsidRPr="00E716EF" w:rsidRDefault="00691047" w:rsidP="00C34817">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E716EF">
              <w:rPr>
                <w:rFonts w:ascii="Segoe UI" w:hAnsi="Segoe UI" w:cs="Segoe UI"/>
                <w:b/>
                <w:color w:val="auto"/>
                <w:sz w:val="18"/>
                <w:szCs w:val="18"/>
                <w:lang w:val="en-GB"/>
              </w:rPr>
              <w:t xml:space="preserve">v </w:t>
            </w:r>
            <w:r>
              <w:rPr>
                <w:rFonts w:ascii="Segoe UI" w:hAnsi="Segoe UI" w:cs="Segoe UI"/>
                <w:b/>
                <w:color w:val="auto"/>
                <w:sz w:val="18"/>
                <w:szCs w:val="18"/>
                <w:lang w:val="en-GB"/>
              </w:rPr>
              <w:t>10</w:t>
            </w:r>
            <w:r w:rsidRPr="00E716EF">
              <w:rPr>
                <w:rFonts w:ascii="Segoe UI" w:hAnsi="Segoe UI" w:cs="Segoe UI"/>
                <w:b/>
                <w:color w:val="auto"/>
                <w:sz w:val="18"/>
                <w:szCs w:val="18"/>
                <w:lang w:val="en-GB"/>
              </w:rPr>
              <w:t xml:space="preserve"> </w:t>
            </w:r>
          </w:p>
        </w:tc>
      </w:tr>
    </w:tbl>
    <w:p w14:paraId="0423E7A3" w14:textId="77777777" w:rsidR="00691047" w:rsidRPr="00E716EF" w:rsidRDefault="00691047" w:rsidP="00691047">
      <w:pPr>
        <w:rPr>
          <w:rFonts w:ascii="Segoe UI" w:hAnsi="Segoe UI" w:cs="Segoe UI"/>
          <w:sz w:val="20"/>
          <w:szCs w:val="20"/>
          <w:lang w:val="en-GB"/>
        </w:rPr>
      </w:pPr>
    </w:p>
    <w:p w14:paraId="707A15E1" w14:textId="77777777" w:rsidR="00691047" w:rsidRPr="00E716EF" w:rsidRDefault="00691047" w:rsidP="00691047">
      <w:pPr>
        <w:tabs>
          <w:tab w:val="left" w:pos="2685"/>
        </w:tabs>
        <w:rPr>
          <w:rFonts w:ascii="Segoe UI" w:hAnsi="Segoe UI" w:cs="Segoe UI"/>
        </w:rPr>
      </w:pPr>
    </w:p>
    <w:p w14:paraId="16A64563" w14:textId="77777777" w:rsidR="00691047" w:rsidRPr="00E716EF" w:rsidRDefault="00691047" w:rsidP="00691047">
      <w:pPr>
        <w:tabs>
          <w:tab w:val="left" w:pos="2685"/>
        </w:tabs>
        <w:rPr>
          <w:rFonts w:ascii="Segoe UI" w:hAnsi="Segoe UI" w:cs="Segoe UI"/>
        </w:rPr>
      </w:pPr>
    </w:p>
    <w:p w14:paraId="03C0A921" w14:textId="77777777" w:rsidR="00691047" w:rsidRPr="00E716EF" w:rsidRDefault="00691047" w:rsidP="00691047">
      <w:pPr>
        <w:tabs>
          <w:tab w:val="left" w:pos="2685"/>
        </w:tabs>
        <w:rPr>
          <w:rFonts w:ascii="Segoe UI" w:hAnsi="Segoe UI" w:cs="Segoe UI"/>
        </w:rPr>
      </w:pPr>
    </w:p>
    <w:p w14:paraId="11251961" w14:textId="77777777" w:rsidR="00691047" w:rsidRPr="00E716EF" w:rsidRDefault="00691047" w:rsidP="00691047">
      <w:pPr>
        <w:tabs>
          <w:tab w:val="left" w:pos="2685"/>
        </w:tabs>
        <w:rPr>
          <w:rFonts w:ascii="Segoe UI" w:hAnsi="Segoe UI" w:cs="Segoe UI"/>
        </w:rPr>
      </w:pPr>
    </w:p>
    <w:p w14:paraId="574B4F2A" w14:textId="77777777" w:rsidR="00691047" w:rsidRPr="00E716EF" w:rsidRDefault="00691047" w:rsidP="00691047">
      <w:pPr>
        <w:tabs>
          <w:tab w:val="left" w:pos="2685"/>
        </w:tabs>
        <w:rPr>
          <w:rFonts w:ascii="Segoe UI" w:hAnsi="Segoe UI" w:cs="Segoe UI"/>
        </w:rPr>
      </w:pPr>
    </w:p>
    <w:p w14:paraId="7F28EF8C" w14:textId="77777777" w:rsidR="00691047" w:rsidRPr="00E716EF" w:rsidRDefault="00691047" w:rsidP="00691047">
      <w:pPr>
        <w:tabs>
          <w:tab w:val="left" w:pos="2685"/>
        </w:tabs>
        <w:rPr>
          <w:rFonts w:ascii="Segoe UI" w:hAnsi="Segoe UI" w:cs="Segoe UI"/>
        </w:rPr>
      </w:pPr>
    </w:p>
    <w:p w14:paraId="607AC046" w14:textId="77777777" w:rsidR="00691047" w:rsidRPr="00E716EF" w:rsidRDefault="00691047" w:rsidP="00691047">
      <w:pPr>
        <w:tabs>
          <w:tab w:val="left" w:pos="2685"/>
        </w:tabs>
        <w:rPr>
          <w:rFonts w:ascii="Segoe UI" w:hAnsi="Segoe UI" w:cs="Segoe UI"/>
        </w:rPr>
      </w:pPr>
    </w:p>
    <w:p w14:paraId="602F255B" w14:textId="77777777" w:rsidR="00691047" w:rsidRPr="00E716EF" w:rsidRDefault="00691047" w:rsidP="00691047">
      <w:pPr>
        <w:tabs>
          <w:tab w:val="left" w:pos="2685"/>
        </w:tabs>
        <w:rPr>
          <w:rFonts w:ascii="Segoe UI" w:hAnsi="Segoe UI" w:cs="Segoe UI"/>
        </w:rPr>
      </w:pPr>
    </w:p>
    <w:p w14:paraId="0BB8EB6E" w14:textId="77777777" w:rsidR="00691047" w:rsidRPr="00E716EF" w:rsidRDefault="00691047" w:rsidP="00691047">
      <w:pPr>
        <w:tabs>
          <w:tab w:val="left" w:pos="2685"/>
        </w:tabs>
        <w:rPr>
          <w:rFonts w:ascii="Segoe UI" w:hAnsi="Segoe UI" w:cs="Segoe UI"/>
        </w:rPr>
      </w:pPr>
    </w:p>
    <w:p w14:paraId="502C867E" w14:textId="77777777" w:rsidR="00691047" w:rsidRPr="00E716EF" w:rsidRDefault="00691047" w:rsidP="00691047">
      <w:pPr>
        <w:tabs>
          <w:tab w:val="left" w:pos="2685"/>
        </w:tabs>
        <w:rPr>
          <w:rFonts w:ascii="Segoe UI" w:hAnsi="Segoe UI" w:cs="Segoe UI"/>
        </w:rPr>
      </w:pPr>
    </w:p>
    <w:p w14:paraId="57307E11" w14:textId="77777777" w:rsidR="00691047" w:rsidRPr="00E716EF" w:rsidRDefault="00691047" w:rsidP="00691047">
      <w:pPr>
        <w:tabs>
          <w:tab w:val="left" w:pos="2685"/>
        </w:tabs>
        <w:rPr>
          <w:rFonts w:ascii="Segoe UI" w:hAnsi="Segoe UI" w:cs="Segoe UI"/>
        </w:rPr>
      </w:pPr>
    </w:p>
    <w:sdt>
      <w:sdtPr>
        <w:rPr>
          <w:rFonts w:ascii="Segoe UI" w:eastAsiaTheme="minorHAnsi" w:hAnsi="Segoe UI" w:cstheme="minorBidi"/>
          <w:color w:val="auto"/>
          <w:sz w:val="20"/>
          <w:szCs w:val="22"/>
        </w:rPr>
        <w:id w:val="-1858260944"/>
        <w:docPartObj>
          <w:docPartGallery w:val="Table of Contents"/>
          <w:docPartUnique/>
        </w:docPartObj>
      </w:sdtPr>
      <w:sdtEndPr>
        <w:rPr>
          <w:noProof/>
        </w:rPr>
      </w:sdtEndPr>
      <w:sdtContent>
        <w:p w14:paraId="7A613A66" w14:textId="77777777" w:rsidR="00691047" w:rsidRDefault="00691047" w:rsidP="00691047">
          <w:pPr>
            <w:pStyle w:val="TOCHeading"/>
            <w:rPr>
              <w:rFonts w:ascii="Segoe UI" w:hAnsi="Segoe UI"/>
              <w:b/>
              <w:bCs/>
              <w:smallCaps/>
              <w:color w:val="auto"/>
              <w:sz w:val="20"/>
            </w:rPr>
          </w:pPr>
          <w:proofErr w:type="spellStart"/>
          <w:r w:rsidRPr="00AA37DB">
            <w:rPr>
              <w:rFonts w:ascii="Segoe UI" w:hAnsi="Segoe UI"/>
              <w:b/>
              <w:bCs/>
              <w:smallCaps/>
              <w:color w:val="auto"/>
              <w:sz w:val="20"/>
            </w:rPr>
            <w:t>Sadržaj</w:t>
          </w:r>
          <w:proofErr w:type="spellEnd"/>
        </w:p>
        <w:p w14:paraId="7F0A4E4A" w14:textId="77777777" w:rsidR="00691047" w:rsidRPr="00AA37DB" w:rsidRDefault="00691047" w:rsidP="00691047"/>
        <w:p w14:paraId="22C3783F" w14:textId="77777777" w:rsidR="00C34817" w:rsidRDefault="00691047">
          <w:pPr>
            <w:pStyle w:val="TOC1"/>
            <w:tabs>
              <w:tab w:val="left" w:pos="440"/>
              <w:tab w:val="right" w:leader="dot" w:pos="9350"/>
            </w:tabs>
            <w:rPr>
              <w:rFonts w:eastAsiaTheme="minorEastAsia"/>
              <w:noProof/>
              <w:color w:val="auto"/>
              <w:lang w:val="sr-Latn-ME" w:eastAsia="sr-Latn-ME"/>
            </w:rPr>
          </w:pPr>
          <w:r w:rsidRPr="00E456E7">
            <w:rPr>
              <w:rFonts w:ascii="Segoe UI" w:hAnsi="Segoe UI"/>
              <w:color w:val="auto"/>
              <w:sz w:val="20"/>
            </w:rPr>
            <w:fldChar w:fldCharType="begin"/>
          </w:r>
          <w:r w:rsidRPr="00E456E7">
            <w:rPr>
              <w:rFonts w:ascii="Segoe UI" w:hAnsi="Segoe UI"/>
              <w:color w:val="auto"/>
              <w:sz w:val="20"/>
            </w:rPr>
            <w:instrText xml:space="preserve"> TOC \o "1-3" \h \z \u </w:instrText>
          </w:r>
          <w:r w:rsidRPr="00E456E7">
            <w:rPr>
              <w:rFonts w:ascii="Segoe UI" w:hAnsi="Segoe UI"/>
              <w:color w:val="auto"/>
              <w:sz w:val="20"/>
            </w:rPr>
            <w:fldChar w:fldCharType="separate"/>
          </w:r>
          <w:hyperlink w:anchor="_Toc59478840" w:history="1">
            <w:r w:rsidR="00C34817" w:rsidRPr="0052513D">
              <w:rPr>
                <w:rStyle w:val="Hyperlink"/>
                <w:rFonts w:ascii="Segoe UI" w:hAnsi="Segoe UI" w:cs="Segoe UI"/>
                <w:b/>
                <w:bCs/>
                <w:smallCaps/>
                <w:noProof/>
              </w:rPr>
              <w:t>1.</w:t>
            </w:r>
            <w:r w:rsidR="00C34817">
              <w:rPr>
                <w:rFonts w:eastAsiaTheme="minorEastAsia"/>
                <w:noProof/>
                <w:color w:val="auto"/>
                <w:lang w:val="sr-Latn-ME" w:eastAsia="sr-Latn-ME"/>
              </w:rPr>
              <w:tab/>
            </w:r>
            <w:r w:rsidR="00C34817" w:rsidRPr="0052513D">
              <w:rPr>
                <w:rStyle w:val="Hyperlink"/>
                <w:rFonts w:ascii="Segoe UI" w:hAnsi="Segoe UI" w:cs="Segoe UI"/>
                <w:b/>
                <w:bCs/>
                <w:smallCaps/>
                <w:noProof/>
              </w:rPr>
              <w:t>Nova akcizna aplikacija – uvodni dio</w:t>
            </w:r>
            <w:r w:rsidR="00C34817">
              <w:rPr>
                <w:noProof/>
                <w:webHidden/>
              </w:rPr>
              <w:tab/>
            </w:r>
            <w:r w:rsidR="00C34817">
              <w:rPr>
                <w:noProof/>
                <w:webHidden/>
              </w:rPr>
              <w:fldChar w:fldCharType="begin"/>
            </w:r>
            <w:r w:rsidR="00C34817">
              <w:rPr>
                <w:noProof/>
                <w:webHidden/>
              </w:rPr>
              <w:instrText xml:space="preserve"> PAGEREF _Toc59478840 \h </w:instrText>
            </w:r>
            <w:r w:rsidR="00C34817">
              <w:rPr>
                <w:noProof/>
                <w:webHidden/>
              </w:rPr>
            </w:r>
            <w:r w:rsidR="00C34817">
              <w:rPr>
                <w:noProof/>
                <w:webHidden/>
              </w:rPr>
              <w:fldChar w:fldCharType="separate"/>
            </w:r>
            <w:r w:rsidR="00C34817">
              <w:rPr>
                <w:noProof/>
                <w:webHidden/>
              </w:rPr>
              <w:t>4</w:t>
            </w:r>
            <w:r w:rsidR="00C34817">
              <w:rPr>
                <w:noProof/>
                <w:webHidden/>
              </w:rPr>
              <w:fldChar w:fldCharType="end"/>
            </w:r>
          </w:hyperlink>
        </w:p>
        <w:p w14:paraId="3FE8C26F" w14:textId="77777777" w:rsidR="00C34817" w:rsidRDefault="009028F9">
          <w:pPr>
            <w:pStyle w:val="TOC1"/>
            <w:tabs>
              <w:tab w:val="left" w:pos="440"/>
              <w:tab w:val="right" w:leader="dot" w:pos="9350"/>
            </w:tabs>
            <w:rPr>
              <w:rFonts w:eastAsiaTheme="minorEastAsia"/>
              <w:noProof/>
              <w:color w:val="auto"/>
              <w:lang w:val="sr-Latn-ME" w:eastAsia="sr-Latn-ME"/>
            </w:rPr>
          </w:pPr>
          <w:hyperlink w:anchor="_Toc59478841" w:history="1">
            <w:r w:rsidR="00C34817" w:rsidRPr="0052513D">
              <w:rPr>
                <w:rStyle w:val="Hyperlink"/>
                <w:rFonts w:ascii="Segoe UI" w:hAnsi="Segoe UI" w:cs="Segoe UI"/>
                <w:b/>
                <w:bCs/>
                <w:smallCaps/>
                <w:noProof/>
              </w:rPr>
              <w:t>2.</w:t>
            </w:r>
            <w:r w:rsidR="00C34817">
              <w:rPr>
                <w:rFonts w:eastAsiaTheme="minorEastAsia"/>
                <w:noProof/>
                <w:color w:val="auto"/>
                <w:lang w:val="sr-Latn-ME" w:eastAsia="sr-Latn-ME"/>
              </w:rPr>
              <w:tab/>
            </w:r>
            <w:r w:rsidR="00C34817" w:rsidRPr="0052513D">
              <w:rPr>
                <w:rStyle w:val="Hyperlink"/>
                <w:rFonts w:ascii="Segoe UI" w:hAnsi="Segoe UI" w:cs="Segoe UI"/>
                <w:b/>
                <w:bCs/>
                <w:smallCaps/>
                <w:noProof/>
              </w:rPr>
              <w:t>Modul – Kretanje akciza/posebnog poreza</w:t>
            </w:r>
            <w:r w:rsidR="00C34817">
              <w:rPr>
                <w:noProof/>
                <w:webHidden/>
              </w:rPr>
              <w:tab/>
            </w:r>
            <w:r w:rsidR="00C34817">
              <w:rPr>
                <w:noProof/>
                <w:webHidden/>
              </w:rPr>
              <w:fldChar w:fldCharType="begin"/>
            </w:r>
            <w:r w:rsidR="00C34817">
              <w:rPr>
                <w:noProof/>
                <w:webHidden/>
              </w:rPr>
              <w:instrText xml:space="preserve"> PAGEREF _Toc59478841 \h </w:instrText>
            </w:r>
            <w:r w:rsidR="00C34817">
              <w:rPr>
                <w:noProof/>
                <w:webHidden/>
              </w:rPr>
            </w:r>
            <w:r w:rsidR="00C34817">
              <w:rPr>
                <w:noProof/>
                <w:webHidden/>
              </w:rPr>
              <w:fldChar w:fldCharType="separate"/>
            </w:r>
            <w:r w:rsidR="00C34817">
              <w:rPr>
                <w:noProof/>
                <w:webHidden/>
              </w:rPr>
              <w:t>6</w:t>
            </w:r>
            <w:r w:rsidR="00C34817">
              <w:rPr>
                <w:noProof/>
                <w:webHidden/>
              </w:rPr>
              <w:fldChar w:fldCharType="end"/>
            </w:r>
          </w:hyperlink>
        </w:p>
        <w:p w14:paraId="5F77E2FB" w14:textId="77777777" w:rsidR="00C34817" w:rsidRDefault="009028F9">
          <w:pPr>
            <w:pStyle w:val="TOC2"/>
            <w:tabs>
              <w:tab w:val="right" w:leader="dot" w:pos="9350"/>
            </w:tabs>
            <w:rPr>
              <w:rFonts w:eastAsiaTheme="minorEastAsia"/>
              <w:noProof/>
              <w:color w:val="auto"/>
              <w:lang w:val="sr-Latn-ME" w:eastAsia="sr-Latn-ME"/>
            </w:rPr>
          </w:pPr>
          <w:hyperlink w:anchor="_Toc59478842" w:history="1">
            <w:r w:rsidR="00C34817" w:rsidRPr="0052513D">
              <w:rPr>
                <w:rStyle w:val="Hyperlink"/>
                <w:rFonts w:ascii="Segoe UI" w:hAnsi="Segoe UI" w:cs="Segoe UI"/>
                <w:b/>
                <w:bCs/>
                <w:smallCaps/>
                <w:noProof/>
                <w:lang w:val="sr-Latn-RS"/>
              </w:rPr>
              <w:t>2.1 Akcizni dokument</w:t>
            </w:r>
            <w:r w:rsidR="00C34817">
              <w:rPr>
                <w:noProof/>
                <w:webHidden/>
              </w:rPr>
              <w:tab/>
            </w:r>
            <w:r w:rsidR="00C34817">
              <w:rPr>
                <w:noProof/>
                <w:webHidden/>
              </w:rPr>
              <w:fldChar w:fldCharType="begin"/>
            </w:r>
            <w:r w:rsidR="00C34817">
              <w:rPr>
                <w:noProof/>
                <w:webHidden/>
              </w:rPr>
              <w:instrText xml:space="preserve"> PAGEREF _Toc59478842 \h </w:instrText>
            </w:r>
            <w:r w:rsidR="00C34817">
              <w:rPr>
                <w:noProof/>
                <w:webHidden/>
              </w:rPr>
            </w:r>
            <w:r w:rsidR="00C34817">
              <w:rPr>
                <w:noProof/>
                <w:webHidden/>
              </w:rPr>
              <w:fldChar w:fldCharType="separate"/>
            </w:r>
            <w:r w:rsidR="00C34817">
              <w:rPr>
                <w:noProof/>
                <w:webHidden/>
              </w:rPr>
              <w:t>6</w:t>
            </w:r>
            <w:r w:rsidR="00C34817">
              <w:rPr>
                <w:noProof/>
                <w:webHidden/>
              </w:rPr>
              <w:fldChar w:fldCharType="end"/>
            </w:r>
          </w:hyperlink>
        </w:p>
        <w:p w14:paraId="154B9C0A" w14:textId="77777777" w:rsidR="00C34817" w:rsidRDefault="009028F9">
          <w:pPr>
            <w:pStyle w:val="TOC3"/>
            <w:tabs>
              <w:tab w:val="right" w:leader="dot" w:pos="9350"/>
            </w:tabs>
            <w:rPr>
              <w:rFonts w:eastAsiaTheme="minorEastAsia"/>
              <w:noProof/>
              <w:color w:val="auto"/>
              <w:lang w:val="sr-Latn-ME" w:eastAsia="sr-Latn-ME"/>
            </w:rPr>
          </w:pPr>
          <w:hyperlink w:anchor="_Toc59478843" w:history="1">
            <w:r w:rsidR="00C34817" w:rsidRPr="0052513D">
              <w:rPr>
                <w:rStyle w:val="Hyperlink"/>
                <w:noProof/>
                <w:lang w:val="sr-Latn-RS"/>
              </w:rPr>
              <w:t xml:space="preserve">2.1.1 </w:t>
            </w:r>
            <w:r w:rsidR="00C34817" w:rsidRPr="0052513D">
              <w:rPr>
                <w:rStyle w:val="Hyperlink"/>
                <w:rFonts w:cs="Segoe UI"/>
                <w:bCs/>
                <w:smallCaps/>
                <w:noProof/>
                <w:lang w:val="sr-Latn-RS"/>
              </w:rPr>
              <w:t>Podnošenje  akciznog  dokumenta</w:t>
            </w:r>
            <w:r w:rsidR="00C34817">
              <w:rPr>
                <w:noProof/>
                <w:webHidden/>
              </w:rPr>
              <w:tab/>
            </w:r>
            <w:r w:rsidR="00C34817">
              <w:rPr>
                <w:noProof/>
                <w:webHidden/>
              </w:rPr>
              <w:fldChar w:fldCharType="begin"/>
            </w:r>
            <w:r w:rsidR="00C34817">
              <w:rPr>
                <w:noProof/>
                <w:webHidden/>
              </w:rPr>
              <w:instrText xml:space="preserve"> PAGEREF _Toc59478843 \h </w:instrText>
            </w:r>
            <w:r w:rsidR="00C34817">
              <w:rPr>
                <w:noProof/>
                <w:webHidden/>
              </w:rPr>
            </w:r>
            <w:r w:rsidR="00C34817">
              <w:rPr>
                <w:noProof/>
                <w:webHidden/>
              </w:rPr>
              <w:fldChar w:fldCharType="separate"/>
            </w:r>
            <w:r w:rsidR="00C34817">
              <w:rPr>
                <w:noProof/>
                <w:webHidden/>
              </w:rPr>
              <w:t>6</w:t>
            </w:r>
            <w:r w:rsidR="00C34817">
              <w:rPr>
                <w:noProof/>
                <w:webHidden/>
              </w:rPr>
              <w:fldChar w:fldCharType="end"/>
            </w:r>
          </w:hyperlink>
        </w:p>
        <w:p w14:paraId="10ADF1D8" w14:textId="77777777" w:rsidR="00C34817" w:rsidRDefault="009028F9">
          <w:pPr>
            <w:pStyle w:val="TOC3"/>
            <w:tabs>
              <w:tab w:val="right" w:leader="dot" w:pos="9350"/>
            </w:tabs>
            <w:rPr>
              <w:rFonts w:eastAsiaTheme="minorEastAsia"/>
              <w:noProof/>
              <w:color w:val="auto"/>
              <w:lang w:val="sr-Latn-ME" w:eastAsia="sr-Latn-ME"/>
            </w:rPr>
          </w:pPr>
          <w:hyperlink w:anchor="_Toc59478844" w:history="1">
            <w:r w:rsidR="00C34817" w:rsidRPr="0052513D">
              <w:rPr>
                <w:rStyle w:val="Hyperlink"/>
                <w:noProof/>
                <w:lang w:val="sr-Latn-RS"/>
              </w:rPr>
              <w:t xml:space="preserve">2.1.1.1 </w:t>
            </w:r>
            <w:r w:rsidR="00C34817" w:rsidRPr="0052513D">
              <w:rPr>
                <w:rStyle w:val="Hyperlink"/>
                <w:rFonts w:cs="Segoe UI"/>
                <w:bCs/>
                <w:smallCaps/>
                <w:noProof/>
                <w:lang w:val="sr-Latn-RS"/>
              </w:rPr>
              <w:t>Podaci  o  pošiljaocu</w:t>
            </w:r>
            <w:r w:rsidR="00C34817">
              <w:rPr>
                <w:noProof/>
                <w:webHidden/>
              </w:rPr>
              <w:tab/>
            </w:r>
            <w:r w:rsidR="00C34817">
              <w:rPr>
                <w:noProof/>
                <w:webHidden/>
              </w:rPr>
              <w:fldChar w:fldCharType="begin"/>
            </w:r>
            <w:r w:rsidR="00C34817">
              <w:rPr>
                <w:noProof/>
                <w:webHidden/>
              </w:rPr>
              <w:instrText xml:space="preserve"> PAGEREF _Toc59478844 \h </w:instrText>
            </w:r>
            <w:r w:rsidR="00C34817">
              <w:rPr>
                <w:noProof/>
                <w:webHidden/>
              </w:rPr>
            </w:r>
            <w:r w:rsidR="00C34817">
              <w:rPr>
                <w:noProof/>
                <w:webHidden/>
              </w:rPr>
              <w:fldChar w:fldCharType="separate"/>
            </w:r>
            <w:r w:rsidR="00C34817">
              <w:rPr>
                <w:noProof/>
                <w:webHidden/>
              </w:rPr>
              <w:t>10</w:t>
            </w:r>
            <w:r w:rsidR="00C34817">
              <w:rPr>
                <w:noProof/>
                <w:webHidden/>
              </w:rPr>
              <w:fldChar w:fldCharType="end"/>
            </w:r>
          </w:hyperlink>
        </w:p>
        <w:p w14:paraId="7C23A682" w14:textId="77777777" w:rsidR="00C34817" w:rsidRDefault="009028F9">
          <w:pPr>
            <w:pStyle w:val="TOC3"/>
            <w:tabs>
              <w:tab w:val="right" w:leader="dot" w:pos="9350"/>
            </w:tabs>
            <w:rPr>
              <w:rFonts w:eastAsiaTheme="minorEastAsia"/>
              <w:noProof/>
              <w:color w:val="auto"/>
              <w:lang w:val="sr-Latn-ME" w:eastAsia="sr-Latn-ME"/>
            </w:rPr>
          </w:pPr>
          <w:hyperlink w:anchor="_Toc59478845" w:history="1">
            <w:r w:rsidR="00C34817" w:rsidRPr="0052513D">
              <w:rPr>
                <w:rStyle w:val="Hyperlink"/>
                <w:noProof/>
                <w:lang w:val="sr-Latn-RS"/>
              </w:rPr>
              <w:t xml:space="preserve">2.1.1.2 </w:t>
            </w:r>
            <w:r w:rsidR="00C34817" w:rsidRPr="0052513D">
              <w:rPr>
                <w:rStyle w:val="Hyperlink"/>
                <w:rFonts w:cs="Segoe UI"/>
                <w:bCs/>
                <w:smallCaps/>
                <w:noProof/>
                <w:lang w:val="sr-Latn-RS"/>
              </w:rPr>
              <w:t>Podaci  o  primaocu</w:t>
            </w:r>
            <w:r w:rsidR="00C34817">
              <w:rPr>
                <w:noProof/>
                <w:webHidden/>
              </w:rPr>
              <w:tab/>
            </w:r>
            <w:r w:rsidR="00C34817">
              <w:rPr>
                <w:noProof/>
                <w:webHidden/>
              </w:rPr>
              <w:fldChar w:fldCharType="begin"/>
            </w:r>
            <w:r w:rsidR="00C34817">
              <w:rPr>
                <w:noProof/>
                <w:webHidden/>
              </w:rPr>
              <w:instrText xml:space="preserve"> PAGEREF _Toc59478845 \h </w:instrText>
            </w:r>
            <w:r w:rsidR="00C34817">
              <w:rPr>
                <w:noProof/>
                <w:webHidden/>
              </w:rPr>
            </w:r>
            <w:r w:rsidR="00C34817">
              <w:rPr>
                <w:noProof/>
                <w:webHidden/>
              </w:rPr>
              <w:fldChar w:fldCharType="separate"/>
            </w:r>
            <w:r w:rsidR="00C34817">
              <w:rPr>
                <w:noProof/>
                <w:webHidden/>
              </w:rPr>
              <w:t>11</w:t>
            </w:r>
            <w:r w:rsidR="00C34817">
              <w:rPr>
                <w:noProof/>
                <w:webHidden/>
              </w:rPr>
              <w:fldChar w:fldCharType="end"/>
            </w:r>
          </w:hyperlink>
        </w:p>
        <w:p w14:paraId="7EB7CE85" w14:textId="77777777" w:rsidR="00C34817" w:rsidRDefault="009028F9">
          <w:pPr>
            <w:pStyle w:val="TOC3"/>
            <w:tabs>
              <w:tab w:val="right" w:leader="dot" w:pos="9350"/>
            </w:tabs>
            <w:rPr>
              <w:rFonts w:eastAsiaTheme="minorEastAsia"/>
              <w:noProof/>
              <w:color w:val="auto"/>
              <w:lang w:val="sr-Latn-ME" w:eastAsia="sr-Latn-ME"/>
            </w:rPr>
          </w:pPr>
          <w:hyperlink w:anchor="_Toc59478846" w:history="1">
            <w:r w:rsidR="00C34817" w:rsidRPr="0052513D">
              <w:rPr>
                <w:rStyle w:val="Hyperlink"/>
                <w:noProof/>
                <w:lang w:val="sr-Latn-RS"/>
              </w:rPr>
              <w:t xml:space="preserve">2.1.1.3 </w:t>
            </w:r>
            <w:r w:rsidR="00C34817" w:rsidRPr="0052513D">
              <w:rPr>
                <w:rStyle w:val="Hyperlink"/>
                <w:rFonts w:cs="Segoe UI"/>
                <w:bCs/>
                <w:smallCaps/>
                <w:noProof/>
                <w:lang w:val="sr-Latn-RS"/>
              </w:rPr>
              <w:t>Podaci o transportu</w:t>
            </w:r>
            <w:r w:rsidR="00C34817">
              <w:rPr>
                <w:noProof/>
                <w:webHidden/>
              </w:rPr>
              <w:tab/>
            </w:r>
            <w:r w:rsidR="00C34817">
              <w:rPr>
                <w:noProof/>
                <w:webHidden/>
              </w:rPr>
              <w:fldChar w:fldCharType="begin"/>
            </w:r>
            <w:r w:rsidR="00C34817">
              <w:rPr>
                <w:noProof/>
                <w:webHidden/>
              </w:rPr>
              <w:instrText xml:space="preserve"> PAGEREF _Toc59478846 \h </w:instrText>
            </w:r>
            <w:r w:rsidR="00C34817">
              <w:rPr>
                <w:noProof/>
                <w:webHidden/>
              </w:rPr>
            </w:r>
            <w:r w:rsidR="00C34817">
              <w:rPr>
                <w:noProof/>
                <w:webHidden/>
              </w:rPr>
              <w:fldChar w:fldCharType="separate"/>
            </w:r>
            <w:r w:rsidR="00C34817">
              <w:rPr>
                <w:noProof/>
                <w:webHidden/>
              </w:rPr>
              <w:t>13</w:t>
            </w:r>
            <w:r w:rsidR="00C34817">
              <w:rPr>
                <w:noProof/>
                <w:webHidden/>
              </w:rPr>
              <w:fldChar w:fldCharType="end"/>
            </w:r>
          </w:hyperlink>
        </w:p>
        <w:p w14:paraId="6C7AC9E9" w14:textId="77777777" w:rsidR="00C34817" w:rsidRDefault="009028F9">
          <w:pPr>
            <w:pStyle w:val="TOC3"/>
            <w:tabs>
              <w:tab w:val="right" w:leader="dot" w:pos="9350"/>
            </w:tabs>
            <w:rPr>
              <w:rFonts w:eastAsiaTheme="minorEastAsia"/>
              <w:noProof/>
              <w:color w:val="auto"/>
              <w:lang w:val="sr-Latn-ME" w:eastAsia="sr-Latn-ME"/>
            </w:rPr>
          </w:pPr>
          <w:hyperlink w:anchor="_Toc59478847" w:history="1">
            <w:r w:rsidR="00C34817" w:rsidRPr="0052513D">
              <w:rPr>
                <w:rStyle w:val="Hyperlink"/>
                <w:noProof/>
                <w:lang w:val="sr-Latn-RS"/>
              </w:rPr>
              <w:t xml:space="preserve">2.1.1.4 </w:t>
            </w:r>
            <w:r w:rsidR="00C34817" w:rsidRPr="0052513D">
              <w:rPr>
                <w:rStyle w:val="Hyperlink"/>
                <w:rFonts w:cs="Segoe UI"/>
                <w:bCs/>
                <w:smallCaps/>
                <w:noProof/>
                <w:lang w:val="sr-Latn-RS"/>
              </w:rPr>
              <w:t>Tabela  oznaka  i brojeva  akciznih  proizvoda</w:t>
            </w:r>
            <w:r w:rsidR="00C34817">
              <w:rPr>
                <w:noProof/>
                <w:webHidden/>
              </w:rPr>
              <w:tab/>
            </w:r>
            <w:r w:rsidR="00C34817">
              <w:rPr>
                <w:noProof/>
                <w:webHidden/>
              </w:rPr>
              <w:fldChar w:fldCharType="begin"/>
            </w:r>
            <w:r w:rsidR="00C34817">
              <w:rPr>
                <w:noProof/>
                <w:webHidden/>
              </w:rPr>
              <w:instrText xml:space="preserve"> PAGEREF _Toc59478847 \h </w:instrText>
            </w:r>
            <w:r w:rsidR="00C34817">
              <w:rPr>
                <w:noProof/>
                <w:webHidden/>
              </w:rPr>
            </w:r>
            <w:r w:rsidR="00C34817">
              <w:rPr>
                <w:noProof/>
                <w:webHidden/>
              </w:rPr>
              <w:fldChar w:fldCharType="separate"/>
            </w:r>
            <w:r w:rsidR="00C34817">
              <w:rPr>
                <w:noProof/>
                <w:webHidden/>
              </w:rPr>
              <w:t>14</w:t>
            </w:r>
            <w:r w:rsidR="00C34817">
              <w:rPr>
                <w:noProof/>
                <w:webHidden/>
              </w:rPr>
              <w:fldChar w:fldCharType="end"/>
            </w:r>
          </w:hyperlink>
        </w:p>
        <w:p w14:paraId="3DA0EAC1" w14:textId="77777777" w:rsidR="00C34817" w:rsidRDefault="009028F9">
          <w:pPr>
            <w:pStyle w:val="TOC3"/>
            <w:tabs>
              <w:tab w:val="right" w:leader="dot" w:pos="9350"/>
            </w:tabs>
            <w:rPr>
              <w:rFonts w:eastAsiaTheme="minorEastAsia"/>
              <w:noProof/>
              <w:color w:val="auto"/>
              <w:lang w:val="sr-Latn-ME" w:eastAsia="sr-Latn-ME"/>
            </w:rPr>
          </w:pPr>
          <w:hyperlink w:anchor="_Toc59478848" w:history="1">
            <w:r w:rsidR="00C34817" w:rsidRPr="0052513D">
              <w:rPr>
                <w:rStyle w:val="Hyperlink"/>
                <w:noProof/>
                <w:lang w:val="sr-Latn-RS"/>
              </w:rPr>
              <w:t xml:space="preserve">2.1.2 </w:t>
            </w:r>
            <w:r w:rsidR="00C34817" w:rsidRPr="0052513D">
              <w:rPr>
                <w:rStyle w:val="Hyperlink"/>
                <w:rFonts w:cs="Segoe UI"/>
                <w:bCs/>
                <w:smallCaps/>
                <w:noProof/>
                <w:lang w:val="sr-Latn-RS"/>
              </w:rPr>
              <w:t>Promjena mjesta prijema</w:t>
            </w:r>
            <w:r w:rsidR="00C34817">
              <w:rPr>
                <w:noProof/>
                <w:webHidden/>
              </w:rPr>
              <w:tab/>
            </w:r>
            <w:r w:rsidR="00C34817">
              <w:rPr>
                <w:noProof/>
                <w:webHidden/>
              </w:rPr>
              <w:fldChar w:fldCharType="begin"/>
            </w:r>
            <w:r w:rsidR="00C34817">
              <w:rPr>
                <w:noProof/>
                <w:webHidden/>
              </w:rPr>
              <w:instrText xml:space="preserve"> PAGEREF _Toc59478848 \h </w:instrText>
            </w:r>
            <w:r w:rsidR="00C34817">
              <w:rPr>
                <w:noProof/>
                <w:webHidden/>
              </w:rPr>
            </w:r>
            <w:r w:rsidR="00C34817">
              <w:rPr>
                <w:noProof/>
                <w:webHidden/>
              </w:rPr>
              <w:fldChar w:fldCharType="separate"/>
            </w:r>
            <w:r w:rsidR="00C34817">
              <w:rPr>
                <w:noProof/>
                <w:webHidden/>
              </w:rPr>
              <w:t>18</w:t>
            </w:r>
            <w:r w:rsidR="00C34817">
              <w:rPr>
                <w:noProof/>
                <w:webHidden/>
              </w:rPr>
              <w:fldChar w:fldCharType="end"/>
            </w:r>
          </w:hyperlink>
        </w:p>
        <w:p w14:paraId="615AB25F" w14:textId="77777777" w:rsidR="00C34817" w:rsidRDefault="009028F9">
          <w:pPr>
            <w:pStyle w:val="TOC3"/>
            <w:tabs>
              <w:tab w:val="right" w:leader="dot" w:pos="9350"/>
            </w:tabs>
            <w:rPr>
              <w:rFonts w:eastAsiaTheme="minorEastAsia"/>
              <w:noProof/>
              <w:color w:val="auto"/>
              <w:lang w:val="sr-Latn-ME" w:eastAsia="sr-Latn-ME"/>
            </w:rPr>
          </w:pPr>
          <w:hyperlink w:anchor="_Toc59478849" w:history="1">
            <w:r w:rsidR="00C34817" w:rsidRPr="0052513D">
              <w:rPr>
                <w:rStyle w:val="Hyperlink"/>
                <w:noProof/>
                <w:lang w:val="sr-Latn-RS"/>
              </w:rPr>
              <w:t xml:space="preserve">2.1.2.1 </w:t>
            </w:r>
            <w:r w:rsidR="00C34817" w:rsidRPr="0052513D">
              <w:rPr>
                <w:rStyle w:val="Hyperlink"/>
                <w:rFonts w:cs="Segoe UI"/>
                <w:bCs/>
                <w:smallCaps/>
                <w:noProof/>
                <w:lang w:val="sr-Latn-RS"/>
              </w:rPr>
              <w:t>Promjena mjesta prijema za podneseni akcizni dokument</w:t>
            </w:r>
            <w:r w:rsidR="00C34817">
              <w:rPr>
                <w:noProof/>
                <w:webHidden/>
              </w:rPr>
              <w:tab/>
            </w:r>
            <w:r w:rsidR="00C34817">
              <w:rPr>
                <w:noProof/>
                <w:webHidden/>
              </w:rPr>
              <w:fldChar w:fldCharType="begin"/>
            </w:r>
            <w:r w:rsidR="00C34817">
              <w:rPr>
                <w:noProof/>
                <w:webHidden/>
              </w:rPr>
              <w:instrText xml:space="preserve"> PAGEREF _Toc59478849 \h </w:instrText>
            </w:r>
            <w:r w:rsidR="00C34817">
              <w:rPr>
                <w:noProof/>
                <w:webHidden/>
              </w:rPr>
            </w:r>
            <w:r w:rsidR="00C34817">
              <w:rPr>
                <w:noProof/>
                <w:webHidden/>
              </w:rPr>
              <w:fldChar w:fldCharType="separate"/>
            </w:r>
            <w:r w:rsidR="00C34817">
              <w:rPr>
                <w:noProof/>
                <w:webHidden/>
              </w:rPr>
              <w:t>19</w:t>
            </w:r>
            <w:r w:rsidR="00C34817">
              <w:rPr>
                <w:noProof/>
                <w:webHidden/>
              </w:rPr>
              <w:fldChar w:fldCharType="end"/>
            </w:r>
          </w:hyperlink>
        </w:p>
        <w:p w14:paraId="6F79D28E" w14:textId="77777777" w:rsidR="00C34817" w:rsidRDefault="009028F9">
          <w:pPr>
            <w:pStyle w:val="TOC3"/>
            <w:tabs>
              <w:tab w:val="right" w:leader="dot" w:pos="9350"/>
            </w:tabs>
            <w:rPr>
              <w:rFonts w:eastAsiaTheme="minorEastAsia"/>
              <w:noProof/>
              <w:color w:val="auto"/>
              <w:lang w:val="sr-Latn-ME" w:eastAsia="sr-Latn-ME"/>
            </w:rPr>
          </w:pPr>
          <w:hyperlink w:anchor="_Toc59478850" w:history="1">
            <w:r w:rsidR="00C34817" w:rsidRPr="0052513D">
              <w:rPr>
                <w:rStyle w:val="Hyperlink"/>
                <w:noProof/>
                <w:lang w:val="sr-Latn-RS"/>
              </w:rPr>
              <w:t xml:space="preserve">2.1.2.2 </w:t>
            </w:r>
            <w:r w:rsidR="00C34817" w:rsidRPr="0052513D">
              <w:rPr>
                <w:rStyle w:val="Hyperlink"/>
                <w:rFonts w:cs="Segoe UI"/>
                <w:bCs/>
                <w:smallCaps/>
                <w:noProof/>
                <w:lang w:val="sr-Latn-RS"/>
              </w:rPr>
              <w:t>Promjena mjesta prijema za akcizni dokument u statusu „isporuka odbijena“</w:t>
            </w:r>
            <w:r w:rsidR="00C34817">
              <w:rPr>
                <w:noProof/>
                <w:webHidden/>
              </w:rPr>
              <w:tab/>
            </w:r>
            <w:r w:rsidR="00C34817">
              <w:rPr>
                <w:noProof/>
                <w:webHidden/>
              </w:rPr>
              <w:fldChar w:fldCharType="begin"/>
            </w:r>
            <w:r w:rsidR="00C34817">
              <w:rPr>
                <w:noProof/>
                <w:webHidden/>
              </w:rPr>
              <w:instrText xml:space="preserve"> PAGEREF _Toc59478850 \h </w:instrText>
            </w:r>
            <w:r w:rsidR="00C34817">
              <w:rPr>
                <w:noProof/>
                <w:webHidden/>
              </w:rPr>
            </w:r>
            <w:r w:rsidR="00C34817">
              <w:rPr>
                <w:noProof/>
                <w:webHidden/>
              </w:rPr>
              <w:fldChar w:fldCharType="separate"/>
            </w:r>
            <w:r w:rsidR="00C34817">
              <w:rPr>
                <w:noProof/>
                <w:webHidden/>
              </w:rPr>
              <w:t>20</w:t>
            </w:r>
            <w:r w:rsidR="00C34817">
              <w:rPr>
                <w:noProof/>
                <w:webHidden/>
              </w:rPr>
              <w:fldChar w:fldCharType="end"/>
            </w:r>
          </w:hyperlink>
        </w:p>
        <w:p w14:paraId="2F8F8EF1" w14:textId="77777777" w:rsidR="00C34817" w:rsidRDefault="009028F9">
          <w:pPr>
            <w:pStyle w:val="TOC3"/>
            <w:tabs>
              <w:tab w:val="right" w:leader="dot" w:pos="9350"/>
            </w:tabs>
            <w:rPr>
              <w:rFonts w:eastAsiaTheme="minorEastAsia"/>
              <w:noProof/>
              <w:color w:val="auto"/>
              <w:lang w:val="sr-Latn-ME" w:eastAsia="sr-Latn-ME"/>
            </w:rPr>
          </w:pPr>
          <w:hyperlink w:anchor="_Toc59478851" w:history="1">
            <w:r w:rsidR="00C34817" w:rsidRPr="0052513D">
              <w:rPr>
                <w:rStyle w:val="Hyperlink"/>
                <w:noProof/>
                <w:lang w:val="sr-Latn-RS"/>
              </w:rPr>
              <w:t xml:space="preserve">2.1.3 </w:t>
            </w:r>
            <w:r w:rsidR="00C34817" w:rsidRPr="0052513D">
              <w:rPr>
                <w:rStyle w:val="Hyperlink"/>
                <w:rFonts w:cs="Segoe UI"/>
                <w:bCs/>
                <w:smallCaps/>
                <w:noProof/>
                <w:lang w:val="sr-Latn-RS"/>
              </w:rPr>
              <w:t>Prestanak kretanja</w:t>
            </w:r>
            <w:r w:rsidR="00C34817">
              <w:rPr>
                <w:noProof/>
                <w:webHidden/>
              </w:rPr>
              <w:tab/>
            </w:r>
            <w:r w:rsidR="00C34817">
              <w:rPr>
                <w:noProof/>
                <w:webHidden/>
              </w:rPr>
              <w:fldChar w:fldCharType="begin"/>
            </w:r>
            <w:r w:rsidR="00C34817">
              <w:rPr>
                <w:noProof/>
                <w:webHidden/>
              </w:rPr>
              <w:instrText xml:space="preserve"> PAGEREF _Toc59478851 \h </w:instrText>
            </w:r>
            <w:r w:rsidR="00C34817">
              <w:rPr>
                <w:noProof/>
                <w:webHidden/>
              </w:rPr>
            </w:r>
            <w:r w:rsidR="00C34817">
              <w:rPr>
                <w:noProof/>
                <w:webHidden/>
              </w:rPr>
              <w:fldChar w:fldCharType="separate"/>
            </w:r>
            <w:r w:rsidR="00C34817">
              <w:rPr>
                <w:noProof/>
                <w:webHidden/>
              </w:rPr>
              <w:t>20</w:t>
            </w:r>
            <w:r w:rsidR="00C34817">
              <w:rPr>
                <w:noProof/>
                <w:webHidden/>
              </w:rPr>
              <w:fldChar w:fldCharType="end"/>
            </w:r>
          </w:hyperlink>
        </w:p>
        <w:p w14:paraId="316B890C" w14:textId="77777777" w:rsidR="00C34817" w:rsidRDefault="009028F9">
          <w:pPr>
            <w:pStyle w:val="TOC3"/>
            <w:tabs>
              <w:tab w:val="right" w:leader="dot" w:pos="9350"/>
            </w:tabs>
            <w:rPr>
              <w:rFonts w:eastAsiaTheme="minorEastAsia"/>
              <w:noProof/>
              <w:color w:val="auto"/>
              <w:lang w:val="sr-Latn-ME" w:eastAsia="sr-Latn-ME"/>
            </w:rPr>
          </w:pPr>
          <w:hyperlink w:anchor="_Toc59478852" w:history="1">
            <w:r w:rsidR="00C34817" w:rsidRPr="0052513D">
              <w:rPr>
                <w:rStyle w:val="Hyperlink"/>
                <w:noProof/>
                <w:lang w:val="sr-Latn-RS"/>
              </w:rPr>
              <w:t xml:space="preserve">2.1.4 </w:t>
            </w:r>
            <w:r w:rsidR="00C34817" w:rsidRPr="0052513D">
              <w:rPr>
                <w:rStyle w:val="Hyperlink"/>
                <w:rFonts w:cs="Segoe UI"/>
                <w:bCs/>
                <w:smallCaps/>
                <w:noProof/>
                <w:lang w:val="sr-Latn-RS"/>
              </w:rPr>
              <w:t>Signaliziranje carinskom službeniku da je roba dostavljena</w:t>
            </w:r>
            <w:r w:rsidR="00C34817">
              <w:rPr>
                <w:noProof/>
                <w:webHidden/>
              </w:rPr>
              <w:tab/>
            </w:r>
            <w:r w:rsidR="00C34817">
              <w:rPr>
                <w:noProof/>
                <w:webHidden/>
              </w:rPr>
              <w:fldChar w:fldCharType="begin"/>
            </w:r>
            <w:r w:rsidR="00C34817">
              <w:rPr>
                <w:noProof/>
                <w:webHidden/>
              </w:rPr>
              <w:instrText xml:space="preserve"> PAGEREF _Toc59478852 \h </w:instrText>
            </w:r>
            <w:r w:rsidR="00C34817">
              <w:rPr>
                <w:noProof/>
                <w:webHidden/>
              </w:rPr>
            </w:r>
            <w:r w:rsidR="00C34817">
              <w:rPr>
                <w:noProof/>
                <w:webHidden/>
              </w:rPr>
              <w:fldChar w:fldCharType="separate"/>
            </w:r>
            <w:r w:rsidR="00C34817">
              <w:rPr>
                <w:noProof/>
                <w:webHidden/>
              </w:rPr>
              <w:t>21</w:t>
            </w:r>
            <w:r w:rsidR="00C34817">
              <w:rPr>
                <w:noProof/>
                <w:webHidden/>
              </w:rPr>
              <w:fldChar w:fldCharType="end"/>
            </w:r>
          </w:hyperlink>
        </w:p>
        <w:p w14:paraId="05754E81" w14:textId="77777777" w:rsidR="00C34817" w:rsidRDefault="009028F9">
          <w:pPr>
            <w:pStyle w:val="TOC2"/>
            <w:tabs>
              <w:tab w:val="right" w:leader="dot" w:pos="9350"/>
            </w:tabs>
            <w:rPr>
              <w:rFonts w:eastAsiaTheme="minorEastAsia"/>
              <w:noProof/>
              <w:color w:val="auto"/>
              <w:lang w:val="sr-Latn-ME" w:eastAsia="sr-Latn-ME"/>
            </w:rPr>
          </w:pPr>
          <w:hyperlink w:anchor="_Toc59478853" w:history="1">
            <w:r w:rsidR="00C34817" w:rsidRPr="0052513D">
              <w:rPr>
                <w:rStyle w:val="Hyperlink"/>
                <w:rFonts w:ascii="Segoe UI" w:hAnsi="Segoe UI" w:cs="Segoe UI"/>
                <w:b/>
                <w:bCs/>
                <w:smallCaps/>
                <w:noProof/>
                <w:lang w:val="sr-Latn-RS"/>
              </w:rPr>
              <w:t>2.2 Pojednostavljeni akcizni dokument</w:t>
            </w:r>
            <w:r w:rsidR="00C34817">
              <w:rPr>
                <w:noProof/>
                <w:webHidden/>
              </w:rPr>
              <w:tab/>
            </w:r>
            <w:r w:rsidR="00C34817">
              <w:rPr>
                <w:noProof/>
                <w:webHidden/>
              </w:rPr>
              <w:fldChar w:fldCharType="begin"/>
            </w:r>
            <w:r w:rsidR="00C34817">
              <w:rPr>
                <w:noProof/>
                <w:webHidden/>
              </w:rPr>
              <w:instrText xml:space="preserve"> PAGEREF _Toc59478853 \h </w:instrText>
            </w:r>
            <w:r w:rsidR="00C34817">
              <w:rPr>
                <w:noProof/>
                <w:webHidden/>
              </w:rPr>
            </w:r>
            <w:r w:rsidR="00C34817">
              <w:rPr>
                <w:noProof/>
                <w:webHidden/>
              </w:rPr>
              <w:fldChar w:fldCharType="separate"/>
            </w:r>
            <w:r w:rsidR="00C34817">
              <w:rPr>
                <w:noProof/>
                <w:webHidden/>
              </w:rPr>
              <w:t>23</w:t>
            </w:r>
            <w:r w:rsidR="00C34817">
              <w:rPr>
                <w:noProof/>
                <w:webHidden/>
              </w:rPr>
              <w:fldChar w:fldCharType="end"/>
            </w:r>
          </w:hyperlink>
        </w:p>
        <w:p w14:paraId="005166BC" w14:textId="77777777" w:rsidR="00C34817" w:rsidRDefault="009028F9">
          <w:pPr>
            <w:pStyle w:val="TOC3"/>
            <w:tabs>
              <w:tab w:val="right" w:leader="dot" w:pos="9350"/>
            </w:tabs>
            <w:rPr>
              <w:rFonts w:eastAsiaTheme="minorEastAsia"/>
              <w:noProof/>
              <w:color w:val="auto"/>
              <w:lang w:val="sr-Latn-ME" w:eastAsia="sr-Latn-ME"/>
            </w:rPr>
          </w:pPr>
          <w:hyperlink w:anchor="_Toc59478854" w:history="1">
            <w:r w:rsidR="00C34817" w:rsidRPr="0052513D">
              <w:rPr>
                <w:rStyle w:val="Hyperlink"/>
                <w:noProof/>
                <w:lang w:val="sr-Latn-RS"/>
              </w:rPr>
              <w:t xml:space="preserve">2.2.1 </w:t>
            </w:r>
            <w:r w:rsidR="00C34817" w:rsidRPr="0052513D">
              <w:rPr>
                <w:rStyle w:val="Hyperlink"/>
                <w:rFonts w:cs="Segoe UI"/>
                <w:bCs/>
                <w:smallCaps/>
                <w:noProof/>
                <w:lang w:val="sr-Latn-RS"/>
              </w:rPr>
              <w:t>Podnošenje  pojednostavljenog akciznog  dokumenta</w:t>
            </w:r>
            <w:r w:rsidR="00C34817">
              <w:rPr>
                <w:noProof/>
                <w:webHidden/>
              </w:rPr>
              <w:tab/>
            </w:r>
            <w:r w:rsidR="00C34817">
              <w:rPr>
                <w:noProof/>
                <w:webHidden/>
              </w:rPr>
              <w:fldChar w:fldCharType="begin"/>
            </w:r>
            <w:r w:rsidR="00C34817">
              <w:rPr>
                <w:noProof/>
                <w:webHidden/>
              </w:rPr>
              <w:instrText xml:space="preserve"> PAGEREF _Toc59478854 \h </w:instrText>
            </w:r>
            <w:r w:rsidR="00C34817">
              <w:rPr>
                <w:noProof/>
                <w:webHidden/>
              </w:rPr>
            </w:r>
            <w:r w:rsidR="00C34817">
              <w:rPr>
                <w:noProof/>
                <w:webHidden/>
              </w:rPr>
              <w:fldChar w:fldCharType="separate"/>
            </w:r>
            <w:r w:rsidR="00C34817">
              <w:rPr>
                <w:noProof/>
                <w:webHidden/>
              </w:rPr>
              <w:t>23</w:t>
            </w:r>
            <w:r w:rsidR="00C34817">
              <w:rPr>
                <w:noProof/>
                <w:webHidden/>
              </w:rPr>
              <w:fldChar w:fldCharType="end"/>
            </w:r>
          </w:hyperlink>
        </w:p>
        <w:p w14:paraId="4DDEF2CB" w14:textId="77777777" w:rsidR="00C34817" w:rsidRDefault="009028F9">
          <w:pPr>
            <w:pStyle w:val="TOC3"/>
            <w:tabs>
              <w:tab w:val="right" w:leader="dot" w:pos="9350"/>
            </w:tabs>
            <w:rPr>
              <w:rFonts w:eastAsiaTheme="minorEastAsia"/>
              <w:noProof/>
              <w:color w:val="auto"/>
              <w:lang w:val="sr-Latn-ME" w:eastAsia="sr-Latn-ME"/>
            </w:rPr>
          </w:pPr>
          <w:hyperlink w:anchor="_Toc59478855" w:history="1">
            <w:r w:rsidR="00C34817" w:rsidRPr="0052513D">
              <w:rPr>
                <w:rStyle w:val="Hyperlink"/>
                <w:noProof/>
                <w:lang w:val="sr-Latn-RS"/>
              </w:rPr>
              <w:t xml:space="preserve">2.2.2 </w:t>
            </w:r>
            <w:r w:rsidR="00C34817" w:rsidRPr="0052513D">
              <w:rPr>
                <w:rStyle w:val="Hyperlink"/>
                <w:rFonts w:cs="Segoe UI"/>
                <w:bCs/>
                <w:smallCaps/>
                <w:noProof/>
                <w:lang w:val="sr-Latn-RS"/>
              </w:rPr>
              <w:t>Okončavanje kretanja</w:t>
            </w:r>
            <w:r w:rsidR="00C34817">
              <w:rPr>
                <w:noProof/>
                <w:webHidden/>
              </w:rPr>
              <w:tab/>
            </w:r>
            <w:r w:rsidR="00C34817">
              <w:rPr>
                <w:noProof/>
                <w:webHidden/>
              </w:rPr>
              <w:fldChar w:fldCharType="begin"/>
            </w:r>
            <w:r w:rsidR="00C34817">
              <w:rPr>
                <w:noProof/>
                <w:webHidden/>
              </w:rPr>
              <w:instrText xml:space="preserve"> PAGEREF _Toc59478855 \h </w:instrText>
            </w:r>
            <w:r w:rsidR="00C34817">
              <w:rPr>
                <w:noProof/>
                <w:webHidden/>
              </w:rPr>
            </w:r>
            <w:r w:rsidR="00C34817">
              <w:rPr>
                <w:noProof/>
                <w:webHidden/>
              </w:rPr>
              <w:fldChar w:fldCharType="separate"/>
            </w:r>
            <w:r w:rsidR="00C34817">
              <w:rPr>
                <w:noProof/>
                <w:webHidden/>
              </w:rPr>
              <w:t>27</w:t>
            </w:r>
            <w:r w:rsidR="00C34817">
              <w:rPr>
                <w:noProof/>
                <w:webHidden/>
              </w:rPr>
              <w:fldChar w:fldCharType="end"/>
            </w:r>
          </w:hyperlink>
        </w:p>
        <w:p w14:paraId="7D152DEF" w14:textId="77777777" w:rsidR="00C34817" w:rsidRDefault="009028F9">
          <w:pPr>
            <w:pStyle w:val="TOC2"/>
            <w:tabs>
              <w:tab w:val="right" w:leader="dot" w:pos="9350"/>
            </w:tabs>
            <w:rPr>
              <w:rFonts w:eastAsiaTheme="minorEastAsia"/>
              <w:noProof/>
              <w:color w:val="auto"/>
              <w:lang w:val="sr-Latn-ME" w:eastAsia="sr-Latn-ME"/>
            </w:rPr>
          </w:pPr>
          <w:hyperlink w:anchor="_Toc59478856" w:history="1">
            <w:r w:rsidR="00C34817" w:rsidRPr="0052513D">
              <w:rPr>
                <w:rStyle w:val="Hyperlink"/>
                <w:rFonts w:ascii="Segoe UI" w:hAnsi="Segoe UI" w:cs="Segoe UI"/>
                <w:b/>
                <w:bCs/>
                <w:smallCaps/>
                <w:noProof/>
                <w:lang w:val="sr-Latn-RS"/>
              </w:rPr>
              <w:t>2.3 Pošiljalac je strana firma</w:t>
            </w:r>
            <w:r w:rsidR="00C34817">
              <w:rPr>
                <w:noProof/>
                <w:webHidden/>
              </w:rPr>
              <w:tab/>
            </w:r>
            <w:r w:rsidR="00C34817">
              <w:rPr>
                <w:noProof/>
                <w:webHidden/>
              </w:rPr>
              <w:fldChar w:fldCharType="begin"/>
            </w:r>
            <w:r w:rsidR="00C34817">
              <w:rPr>
                <w:noProof/>
                <w:webHidden/>
              </w:rPr>
              <w:instrText xml:space="preserve"> PAGEREF _Toc59478856 \h </w:instrText>
            </w:r>
            <w:r w:rsidR="00C34817">
              <w:rPr>
                <w:noProof/>
                <w:webHidden/>
              </w:rPr>
            </w:r>
            <w:r w:rsidR="00C34817">
              <w:rPr>
                <w:noProof/>
                <w:webHidden/>
              </w:rPr>
              <w:fldChar w:fldCharType="separate"/>
            </w:r>
            <w:r w:rsidR="00C34817">
              <w:rPr>
                <w:noProof/>
                <w:webHidden/>
              </w:rPr>
              <w:t>29</w:t>
            </w:r>
            <w:r w:rsidR="00C34817">
              <w:rPr>
                <w:noProof/>
                <w:webHidden/>
              </w:rPr>
              <w:fldChar w:fldCharType="end"/>
            </w:r>
          </w:hyperlink>
        </w:p>
        <w:p w14:paraId="29E64CCC" w14:textId="77777777" w:rsidR="00691047" w:rsidRDefault="00691047" w:rsidP="00691047">
          <w:r w:rsidRPr="00E456E7">
            <w:rPr>
              <w:rFonts w:ascii="Segoe UI" w:hAnsi="Segoe UI"/>
              <w:noProof/>
              <w:color w:val="auto"/>
              <w:sz w:val="20"/>
            </w:rPr>
            <w:fldChar w:fldCharType="end"/>
          </w:r>
        </w:p>
      </w:sdtContent>
    </w:sdt>
    <w:p w14:paraId="031CEB2E" w14:textId="77777777" w:rsidR="00691047" w:rsidRPr="00E716EF" w:rsidRDefault="00691047" w:rsidP="00691047">
      <w:pPr>
        <w:tabs>
          <w:tab w:val="left" w:pos="2685"/>
        </w:tabs>
        <w:rPr>
          <w:rFonts w:ascii="Segoe UI" w:hAnsi="Segoe UI" w:cs="Segoe UI"/>
        </w:rPr>
      </w:pPr>
    </w:p>
    <w:p w14:paraId="0776F89D" w14:textId="77777777" w:rsidR="00691047" w:rsidRPr="00E716EF" w:rsidRDefault="00691047" w:rsidP="00691047">
      <w:pPr>
        <w:tabs>
          <w:tab w:val="left" w:pos="2685"/>
        </w:tabs>
        <w:rPr>
          <w:rFonts w:ascii="Segoe UI" w:hAnsi="Segoe UI" w:cs="Segoe UI"/>
        </w:rPr>
      </w:pPr>
    </w:p>
    <w:p w14:paraId="7A2C5BA7" w14:textId="77777777" w:rsidR="00691047" w:rsidRPr="00E716EF" w:rsidRDefault="00691047" w:rsidP="00691047">
      <w:pPr>
        <w:tabs>
          <w:tab w:val="left" w:pos="2685"/>
        </w:tabs>
        <w:rPr>
          <w:rFonts w:ascii="Segoe UI" w:hAnsi="Segoe UI" w:cs="Segoe UI"/>
        </w:rPr>
      </w:pPr>
    </w:p>
    <w:p w14:paraId="12C5047B" w14:textId="77777777" w:rsidR="00691047" w:rsidRPr="00E716EF" w:rsidRDefault="00691047" w:rsidP="00691047">
      <w:pPr>
        <w:tabs>
          <w:tab w:val="left" w:pos="2685"/>
        </w:tabs>
        <w:rPr>
          <w:rFonts w:ascii="Segoe UI" w:hAnsi="Segoe UI" w:cs="Segoe UI"/>
        </w:rPr>
      </w:pPr>
    </w:p>
    <w:p w14:paraId="2B499FC0" w14:textId="77777777" w:rsidR="00691047" w:rsidRPr="00E716EF" w:rsidRDefault="00691047" w:rsidP="00691047">
      <w:pPr>
        <w:tabs>
          <w:tab w:val="left" w:pos="2685"/>
        </w:tabs>
        <w:rPr>
          <w:rFonts w:ascii="Segoe UI" w:hAnsi="Segoe UI" w:cs="Segoe UI"/>
          <w:sz w:val="18"/>
          <w:szCs w:val="18"/>
        </w:rPr>
      </w:pPr>
    </w:p>
    <w:p w14:paraId="42826403" w14:textId="77777777" w:rsidR="00691047" w:rsidRDefault="00691047" w:rsidP="00691047">
      <w:pPr>
        <w:tabs>
          <w:tab w:val="left" w:pos="2685"/>
        </w:tabs>
        <w:rPr>
          <w:rFonts w:ascii="Segoe UI" w:hAnsi="Segoe UI" w:cs="Segoe UI"/>
          <w:color w:val="auto"/>
          <w:sz w:val="18"/>
          <w:szCs w:val="18"/>
          <w:lang w:val="sr-Latn-RS"/>
        </w:rPr>
      </w:pPr>
    </w:p>
    <w:p w14:paraId="1F43AA13" w14:textId="77777777" w:rsidR="00691047" w:rsidRPr="00E716EF" w:rsidRDefault="00691047" w:rsidP="00691047">
      <w:pPr>
        <w:tabs>
          <w:tab w:val="left" w:pos="2685"/>
        </w:tabs>
        <w:rPr>
          <w:rFonts w:ascii="Segoe UI" w:hAnsi="Segoe UI" w:cs="Segoe UI"/>
          <w:color w:val="auto"/>
          <w:sz w:val="18"/>
          <w:szCs w:val="18"/>
          <w:lang w:val="sr-Latn-RS"/>
        </w:rPr>
      </w:pPr>
    </w:p>
    <w:p w14:paraId="01E04C5C" w14:textId="77777777" w:rsidR="00691047" w:rsidRPr="00BA3C7A" w:rsidRDefault="00691047" w:rsidP="00691047">
      <w:pPr>
        <w:pStyle w:val="Heading1"/>
        <w:numPr>
          <w:ilvl w:val="0"/>
          <w:numId w:val="1"/>
        </w:numPr>
        <w:rPr>
          <w:rFonts w:ascii="Segoe UI" w:hAnsi="Segoe UI" w:cs="Segoe UI"/>
          <w:b/>
          <w:bCs/>
          <w:smallCaps/>
          <w:color w:val="000000" w:themeColor="text1"/>
          <w:sz w:val="28"/>
          <w:szCs w:val="28"/>
        </w:rPr>
      </w:pPr>
      <w:bookmarkStart w:id="0" w:name="_Toc59478840"/>
      <w:r>
        <w:rPr>
          <w:rFonts w:ascii="Segoe UI" w:hAnsi="Segoe UI" w:cs="Segoe UI"/>
          <w:b/>
          <w:bCs/>
          <w:smallCaps/>
          <w:color w:val="000000" w:themeColor="text1"/>
          <w:sz w:val="28"/>
          <w:szCs w:val="28"/>
        </w:rPr>
        <w:lastRenderedPageBreak/>
        <w:t xml:space="preserve">Nova </w:t>
      </w:r>
      <w:proofErr w:type="spellStart"/>
      <w:r>
        <w:rPr>
          <w:rFonts w:ascii="Segoe UI" w:hAnsi="Segoe UI" w:cs="Segoe UI"/>
          <w:b/>
          <w:bCs/>
          <w:smallCaps/>
          <w:color w:val="000000" w:themeColor="text1"/>
          <w:sz w:val="28"/>
          <w:szCs w:val="28"/>
        </w:rPr>
        <w:t>akcizna</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aplikacija</w:t>
      </w:r>
      <w:proofErr w:type="spellEnd"/>
      <w:r>
        <w:rPr>
          <w:rFonts w:ascii="Segoe UI" w:hAnsi="Segoe UI" w:cs="Segoe UI"/>
          <w:b/>
          <w:bCs/>
          <w:smallCaps/>
          <w:color w:val="000000" w:themeColor="text1"/>
          <w:sz w:val="28"/>
          <w:szCs w:val="28"/>
        </w:rPr>
        <w:t xml:space="preserve"> – </w:t>
      </w:r>
      <w:proofErr w:type="spellStart"/>
      <w:r>
        <w:rPr>
          <w:rFonts w:ascii="Segoe UI" w:hAnsi="Segoe UI" w:cs="Segoe UI"/>
          <w:b/>
          <w:bCs/>
          <w:smallCaps/>
          <w:color w:val="000000" w:themeColor="text1"/>
          <w:sz w:val="28"/>
          <w:szCs w:val="28"/>
        </w:rPr>
        <w:t>uvodni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dio</w:t>
      </w:r>
      <w:bookmarkEnd w:id="0"/>
      <w:proofErr w:type="spellEnd"/>
    </w:p>
    <w:p w14:paraId="14DE1468" w14:textId="77777777" w:rsidR="00691047" w:rsidRPr="00B8226E" w:rsidRDefault="00691047" w:rsidP="00691047">
      <w:pPr>
        <w:spacing w:line="360" w:lineRule="auto"/>
        <w:jc w:val="both"/>
        <w:rPr>
          <w:rFonts w:ascii="Segoe UI" w:hAnsi="Segoe UI" w:cs="Segoe UI"/>
          <w:color w:val="000000" w:themeColor="text1"/>
          <w:lang w:val="bs-Latn-BA"/>
        </w:rPr>
      </w:pPr>
    </w:p>
    <w:p w14:paraId="26C188FE" w14:textId="2F6089D5" w:rsidR="00691047" w:rsidRPr="00B8226E" w:rsidRDefault="00691047" w:rsidP="00691047">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Softver radi na principu komunikacije i</w:t>
      </w:r>
      <w:r w:rsidRPr="00B8226E">
        <w:rPr>
          <w:rFonts w:ascii="Segoe UI" w:hAnsi="Segoe UI" w:cs="Segoe UI"/>
          <w:color w:val="000000" w:themeColor="text1"/>
          <w:lang w:val="sr-Latn-RS"/>
        </w:rPr>
        <w:t>z</w:t>
      </w:r>
      <w:r w:rsidRPr="00B8226E">
        <w:rPr>
          <w:rFonts w:ascii="Segoe UI" w:hAnsi="Segoe UI" w:cs="Segoe UI"/>
          <w:color w:val="000000" w:themeColor="text1"/>
          <w:lang w:val="bs-Latn-BA"/>
        </w:rPr>
        <w:t>me</w:t>
      </w:r>
      <w:r w:rsidRPr="00B8226E">
        <w:rPr>
          <w:rFonts w:ascii="Segoe UI" w:hAnsi="Segoe UI" w:cs="Segoe UI"/>
          <w:color w:val="000000" w:themeColor="text1"/>
          <w:lang w:val="sr-Latn-RS"/>
        </w:rPr>
        <w:t>đu</w:t>
      </w:r>
      <w:r w:rsidRPr="00B8226E">
        <w:rPr>
          <w:rFonts w:ascii="Segoe UI" w:hAnsi="Segoe UI" w:cs="Segoe UI"/>
          <w:color w:val="000000" w:themeColor="text1"/>
          <w:lang w:val="bs-Latn-BA"/>
        </w:rPr>
        <w:t xml:space="preserve"> spoljnih korisnika (u daljem tekstu: obveznika) </w:t>
      </w:r>
      <w:r>
        <w:rPr>
          <w:rFonts w:ascii="Segoe UI" w:hAnsi="Segoe UI" w:cs="Segoe UI"/>
          <w:color w:val="000000" w:themeColor="text1"/>
          <w:lang w:val="bs-Latn-BA"/>
        </w:rPr>
        <w:t xml:space="preserve">i </w:t>
      </w:r>
      <w:r w:rsidRPr="00B8226E">
        <w:rPr>
          <w:rFonts w:ascii="Segoe UI" w:hAnsi="Segoe UI" w:cs="Segoe UI"/>
          <w:color w:val="000000" w:themeColor="text1"/>
          <w:lang w:val="bs-Latn-BA"/>
        </w:rPr>
        <w:t xml:space="preserve">unutrašnjih korisnika (u daljem tekstu: carinskih službenika). </w:t>
      </w:r>
      <w:r w:rsidR="001E1036">
        <w:rPr>
          <w:rFonts w:ascii="Segoe UI" w:hAnsi="Segoe UI" w:cs="Segoe UI"/>
          <w:color w:val="000000" w:themeColor="text1"/>
          <w:lang w:val="bs-Latn-BA"/>
        </w:rPr>
        <w:t>Obveznici su a</w:t>
      </w:r>
      <w:r w:rsidR="00BB643A" w:rsidRPr="00BB643A">
        <w:rPr>
          <w:rFonts w:ascii="Segoe UI" w:hAnsi="Segoe UI" w:cs="Segoe UI"/>
          <w:color w:val="000000" w:themeColor="text1"/>
          <w:lang w:val="bs-Latn-BA"/>
        </w:rPr>
        <w:t>kcizni obvezni</w:t>
      </w:r>
      <w:r w:rsidR="001E1036">
        <w:rPr>
          <w:rFonts w:ascii="Segoe UI" w:hAnsi="Segoe UI" w:cs="Segoe UI"/>
          <w:color w:val="000000" w:themeColor="text1"/>
          <w:lang w:val="bs-Latn-BA"/>
        </w:rPr>
        <w:t>ci i obveznici posebnog poreza</w:t>
      </w:r>
      <w:r w:rsidR="00BB643A">
        <w:rPr>
          <w:rFonts w:ascii="Segoe UI" w:hAnsi="Segoe UI" w:cs="Segoe UI"/>
          <w:color w:val="000000" w:themeColor="text1"/>
          <w:lang w:val="bs-Latn-BA"/>
        </w:rPr>
        <w:t>.</w:t>
      </w:r>
      <w:r w:rsidRPr="00B8226E">
        <w:rPr>
          <w:rFonts w:ascii="Segoe UI" w:hAnsi="Segoe UI" w:cs="Segoe UI"/>
          <w:color w:val="000000" w:themeColor="text1"/>
          <w:lang w:val="bs-Latn-BA"/>
        </w:rPr>
        <w:t xml:space="preserve"> Carinski službenik može da administrira aplikaciju, te da zaprima, vraća na dopunu i odobrava zahtjeve zaprimljene od strane akciznih obveznika.</w:t>
      </w:r>
    </w:p>
    <w:p w14:paraId="69B12D05" w14:textId="6ACB112A" w:rsidR="00691047" w:rsidRPr="00B8226E" w:rsidRDefault="00691047" w:rsidP="00691047">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Spoljni dio aplikacije (dio za akcizne obveznike) se pokreće u web pretraživaču  koristeći sljedeć</w:t>
      </w:r>
      <w:r w:rsidR="001E1036">
        <w:rPr>
          <w:rFonts w:ascii="Segoe UI" w:hAnsi="Segoe UI" w:cs="Segoe UI"/>
          <w:color w:val="000000" w:themeColor="text1"/>
          <w:lang w:val="bs-Latn-BA"/>
        </w:rPr>
        <w:t>u</w:t>
      </w:r>
      <w:r w:rsidRPr="00B8226E">
        <w:rPr>
          <w:rFonts w:ascii="Segoe UI" w:hAnsi="Segoe UI" w:cs="Segoe UI"/>
          <w:color w:val="000000" w:themeColor="text1"/>
          <w:lang w:val="bs-Latn-BA"/>
        </w:rPr>
        <w:t xml:space="preserve"> url</w:t>
      </w:r>
      <w:r w:rsidR="001E1036">
        <w:rPr>
          <w:rFonts w:ascii="Segoe UI" w:hAnsi="Segoe UI" w:cs="Segoe UI"/>
          <w:color w:val="000000" w:themeColor="text1"/>
          <w:lang w:val="bs-Latn-BA"/>
        </w:rPr>
        <w:t xml:space="preserve"> adresu</w:t>
      </w:r>
      <w:r w:rsidRPr="00B8226E">
        <w:rPr>
          <w:rFonts w:ascii="Segoe UI" w:hAnsi="Segoe UI" w:cs="Segoe UI"/>
          <w:color w:val="000000" w:themeColor="text1"/>
          <w:lang w:val="bs-Latn-BA"/>
        </w:rPr>
        <w:t xml:space="preserve">: </w:t>
      </w:r>
      <w:hyperlink r:id="rId9" w:history="1">
        <w:r w:rsidR="0098288D">
          <w:rPr>
            <w:rStyle w:val="Hyperlink"/>
            <w:rFonts w:ascii="Segoe UI" w:hAnsi="Segoe UI" w:cs="Segoe UI"/>
            <w:lang w:val="bs-Latn-BA"/>
          </w:rPr>
          <w:t>https://akcize.ecarina.me</w:t>
        </w:r>
      </w:hyperlink>
      <w:r w:rsidRPr="00B8226E">
        <w:rPr>
          <w:rFonts w:ascii="Segoe UI" w:hAnsi="Segoe UI" w:cs="Segoe UI"/>
          <w:color w:val="000000" w:themeColor="text1"/>
          <w:lang w:val="bs-Latn-BA"/>
        </w:rPr>
        <w:t xml:space="preserve">. Nakon toga, prikazuje se </w:t>
      </w:r>
      <w:r w:rsidR="001E1036" w:rsidRPr="001E1036">
        <w:rPr>
          <w:rFonts w:ascii="Segoe UI" w:hAnsi="Segoe UI" w:cs="Segoe UI"/>
          <w:color w:val="000000" w:themeColor="text1"/>
          <w:lang w:val="bs-Latn-BA"/>
        </w:rPr>
        <w:t>forma za logovanje</w:t>
      </w:r>
      <w:r w:rsidRPr="00B8226E">
        <w:rPr>
          <w:rFonts w:ascii="Segoe UI" w:hAnsi="Segoe UI" w:cs="Segoe UI"/>
          <w:color w:val="000000" w:themeColor="text1"/>
          <w:lang w:val="bs-Latn-BA"/>
        </w:rPr>
        <w:t>, kao na sljedećoj slici.</w:t>
      </w:r>
    </w:p>
    <w:p w14:paraId="4D191439" w14:textId="11B9EFF5" w:rsidR="00691047" w:rsidRPr="00B8226E" w:rsidRDefault="00A16268" w:rsidP="00A16268">
      <w:pPr>
        <w:spacing w:line="360" w:lineRule="auto"/>
        <w:jc w:val="center"/>
        <w:rPr>
          <w:rFonts w:ascii="Segoe UI" w:hAnsi="Segoe UI" w:cs="Segoe UI"/>
          <w:color w:val="000000" w:themeColor="text1"/>
          <w:lang w:val="bs-Latn-BA"/>
        </w:rPr>
      </w:pPr>
      <w:r>
        <w:rPr>
          <w:rFonts w:ascii="Segoe UI" w:hAnsi="Segoe UI" w:cs="Segoe UI"/>
          <w:noProof/>
          <w:color w:val="000000" w:themeColor="text1"/>
          <w:lang w:val="bs-Latn-BA"/>
        </w:rPr>
        <w:drawing>
          <wp:inline distT="0" distB="0" distL="0" distR="0" wp14:anchorId="25375037" wp14:editId="6130D9B1">
            <wp:extent cx="5058481" cy="3000794"/>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1.png"/>
                    <pic:cNvPicPr/>
                  </pic:nvPicPr>
                  <pic:blipFill>
                    <a:blip r:embed="rId10">
                      <a:extLst>
                        <a:ext uri="{28A0092B-C50C-407E-A947-70E740481C1C}">
                          <a14:useLocalDpi xmlns:a14="http://schemas.microsoft.com/office/drawing/2010/main" val="0"/>
                        </a:ext>
                      </a:extLst>
                    </a:blip>
                    <a:stretch>
                      <a:fillRect/>
                    </a:stretch>
                  </pic:blipFill>
                  <pic:spPr>
                    <a:xfrm>
                      <a:off x="0" y="0"/>
                      <a:ext cx="5058481" cy="3000794"/>
                    </a:xfrm>
                    <a:prstGeom prst="rect">
                      <a:avLst/>
                    </a:prstGeom>
                  </pic:spPr>
                </pic:pic>
              </a:graphicData>
            </a:graphic>
          </wp:inline>
        </w:drawing>
      </w:r>
    </w:p>
    <w:p w14:paraId="5629AEC4" w14:textId="77777777" w:rsidR="00691047" w:rsidRPr="00B8226E" w:rsidRDefault="00691047" w:rsidP="00691047">
      <w:pPr>
        <w:spacing w:line="360" w:lineRule="auto"/>
        <w:jc w:val="center"/>
        <w:rPr>
          <w:rFonts w:ascii="Segoe UI" w:hAnsi="Segoe UI" w:cs="Segoe UI"/>
          <w:i/>
          <w:color w:val="000000" w:themeColor="text1"/>
          <w:lang w:val="bs-Latn-BA"/>
        </w:rPr>
      </w:pPr>
    </w:p>
    <w:p w14:paraId="14690006" w14:textId="77777777" w:rsidR="002B41D2" w:rsidRDefault="002B41D2" w:rsidP="002B41D2">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Potrebno je kliknuti na dugme „Logovanje elektronskim certifikatom“ i unijeti PIN certifikata. Ako je ova akcija prošla uspješno, akcizni obveznik je uspješno prijavljen u sistem. </w:t>
      </w:r>
    </w:p>
    <w:p w14:paraId="7B4193B8" w14:textId="77777777" w:rsidR="00691047" w:rsidRPr="00B8226E" w:rsidRDefault="00691047" w:rsidP="00691047">
      <w:pPr>
        <w:spacing w:line="360" w:lineRule="auto"/>
        <w:jc w:val="both"/>
        <w:rPr>
          <w:rFonts w:ascii="Segoe UI" w:hAnsi="Segoe UI" w:cs="Segoe UI"/>
          <w:color w:val="000000" w:themeColor="text1"/>
          <w:lang w:val="bs-Latn-BA"/>
        </w:rPr>
      </w:pPr>
      <w:bookmarkStart w:id="1" w:name="_GoBack"/>
      <w:bookmarkEnd w:id="1"/>
    </w:p>
    <w:p w14:paraId="795D783B" w14:textId="77777777" w:rsidR="008F2931" w:rsidRDefault="008F2931" w:rsidP="00691047">
      <w:pPr>
        <w:spacing w:line="360" w:lineRule="auto"/>
        <w:jc w:val="both"/>
        <w:rPr>
          <w:rFonts w:ascii="Segoe UI" w:hAnsi="Segoe UI" w:cs="Segoe UI"/>
          <w:noProof/>
          <w:color w:val="000000" w:themeColor="text1"/>
          <w:lang w:val="sr-Latn-ME" w:eastAsia="sr-Latn-ME"/>
        </w:rPr>
      </w:pPr>
    </w:p>
    <w:p w14:paraId="05808061" w14:textId="77777777" w:rsidR="008F2931" w:rsidRDefault="008F2931" w:rsidP="00691047">
      <w:pPr>
        <w:spacing w:line="360" w:lineRule="auto"/>
        <w:jc w:val="both"/>
        <w:rPr>
          <w:rFonts w:ascii="Segoe UI" w:hAnsi="Segoe UI" w:cs="Segoe UI"/>
          <w:color w:val="000000" w:themeColor="text1"/>
          <w:lang w:val="bs-Latn-BA"/>
        </w:rPr>
      </w:pPr>
    </w:p>
    <w:p w14:paraId="1DCCE72B" w14:textId="11DA79D4" w:rsidR="00691047" w:rsidRPr="00B8226E" w:rsidRDefault="007D2B4E"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25618DF6" wp14:editId="2A8FE3D8">
            <wp:extent cx="5943600" cy="2409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14:paraId="58CD10B2" w14:textId="77777777" w:rsidR="00691047" w:rsidRPr="00B8226E" w:rsidRDefault="00691047" w:rsidP="00691047">
      <w:pPr>
        <w:spacing w:line="360" w:lineRule="auto"/>
        <w:jc w:val="both"/>
        <w:rPr>
          <w:rFonts w:ascii="Segoe UI" w:hAnsi="Segoe UI" w:cs="Segoe UI"/>
          <w:noProof/>
          <w:color w:val="000000" w:themeColor="text1"/>
        </w:rPr>
      </w:pPr>
    </w:p>
    <w:p w14:paraId="4E065FB8" w14:textId="77777777" w:rsidR="00691047" w:rsidRDefault="00691047" w:rsidP="00691047">
      <w:pPr>
        <w:rPr>
          <w:lang w:val="sr-Latn-RS"/>
        </w:rPr>
      </w:pPr>
    </w:p>
    <w:p w14:paraId="6592F4A0" w14:textId="77777777" w:rsidR="00691047" w:rsidRDefault="00691047" w:rsidP="00691047">
      <w:pPr>
        <w:rPr>
          <w:lang w:val="sr-Latn-RS"/>
        </w:rPr>
      </w:pPr>
    </w:p>
    <w:p w14:paraId="51BF95B6" w14:textId="77777777" w:rsidR="00691047" w:rsidRDefault="00691047" w:rsidP="00691047">
      <w:pPr>
        <w:rPr>
          <w:lang w:val="sr-Latn-RS"/>
        </w:rPr>
      </w:pPr>
    </w:p>
    <w:p w14:paraId="3DDF3D0F" w14:textId="77777777" w:rsidR="00691047" w:rsidRDefault="00691047" w:rsidP="00691047">
      <w:pPr>
        <w:rPr>
          <w:lang w:val="sr-Latn-RS"/>
        </w:rPr>
      </w:pPr>
    </w:p>
    <w:p w14:paraId="38364F67" w14:textId="77777777" w:rsidR="00691047" w:rsidRDefault="00691047" w:rsidP="00691047">
      <w:pPr>
        <w:rPr>
          <w:lang w:val="sr-Latn-RS"/>
        </w:rPr>
      </w:pPr>
    </w:p>
    <w:p w14:paraId="1690EBED" w14:textId="77777777" w:rsidR="00691047" w:rsidRDefault="00691047" w:rsidP="00691047">
      <w:pPr>
        <w:rPr>
          <w:lang w:val="sr-Latn-RS"/>
        </w:rPr>
      </w:pPr>
    </w:p>
    <w:p w14:paraId="50B79DD7" w14:textId="77777777" w:rsidR="00691047" w:rsidRDefault="00691047" w:rsidP="00691047">
      <w:pPr>
        <w:rPr>
          <w:lang w:val="sr-Latn-RS"/>
        </w:rPr>
      </w:pPr>
    </w:p>
    <w:p w14:paraId="2F2F2A88" w14:textId="77777777" w:rsidR="00691047" w:rsidRDefault="00691047" w:rsidP="00691047">
      <w:pPr>
        <w:rPr>
          <w:lang w:val="sr-Latn-RS"/>
        </w:rPr>
      </w:pPr>
    </w:p>
    <w:p w14:paraId="3F7F6CB0" w14:textId="77777777" w:rsidR="00691047" w:rsidRDefault="00691047" w:rsidP="00691047">
      <w:pPr>
        <w:rPr>
          <w:lang w:val="sr-Latn-RS"/>
        </w:rPr>
      </w:pPr>
    </w:p>
    <w:p w14:paraId="16796824" w14:textId="77777777" w:rsidR="00691047" w:rsidRDefault="00691047" w:rsidP="00691047">
      <w:pPr>
        <w:rPr>
          <w:lang w:val="sr-Latn-RS"/>
        </w:rPr>
      </w:pPr>
    </w:p>
    <w:p w14:paraId="4A9CFC80" w14:textId="77777777" w:rsidR="00691047" w:rsidRPr="00DF6BDD" w:rsidRDefault="00691047" w:rsidP="00691047">
      <w:pPr>
        <w:rPr>
          <w:lang w:val="sr-Latn-RS"/>
        </w:rPr>
      </w:pPr>
    </w:p>
    <w:p w14:paraId="038FA906" w14:textId="77777777" w:rsidR="00691047" w:rsidRDefault="00691047" w:rsidP="00691047">
      <w:pPr>
        <w:spacing w:after="0" w:line="360" w:lineRule="auto"/>
        <w:ind w:right="238"/>
        <w:jc w:val="both"/>
        <w:rPr>
          <w:rFonts w:ascii="Segoe UI" w:eastAsia="Times New Roman" w:hAnsi="Segoe UI" w:cs="Segoe UI"/>
          <w:color w:val="000000" w:themeColor="text1"/>
        </w:rPr>
      </w:pPr>
    </w:p>
    <w:p w14:paraId="3953FB96" w14:textId="77777777" w:rsidR="005A2275" w:rsidRDefault="005A2275" w:rsidP="00691047">
      <w:pPr>
        <w:spacing w:after="0" w:line="360" w:lineRule="auto"/>
        <w:ind w:right="238"/>
        <w:jc w:val="both"/>
        <w:rPr>
          <w:rFonts w:ascii="Segoe UI" w:eastAsia="Times New Roman" w:hAnsi="Segoe UI" w:cs="Segoe UI"/>
          <w:color w:val="000000" w:themeColor="text1"/>
        </w:rPr>
      </w:pPr>
    </w:p>
    <w:p w14:paraId="65E76A01" w14:textId="77777777" w:rsidR="00691047" w:rsidRDefault="00691047" w:rsidP="00691047">
      <w:pPr>
        <w:pStyle w:val="Heading1"/>
        <w:numPr>
          <w:ilvl w:val="0"/>
          <w:numId w:val="1"/>
        </w:numPr>
        <w:rPr>
          <w:rFonts w:ascii="Segoe UI" w:hAnsi="Segoe UI" w:cs="Segoe UI"/>
          <w:b/>
          <w:bCs/>
          <w:smallCaps/>
          <w:color w:val="000000" w:themeColor="text1"/>
          <w:sz w:val="28"/>
          <w:szCs w:val="28"/>
        </w:rPr>
      </w:pPr>
      <w:bookmarkStart w:id="2" w:name="_Toc59478841"/>
      <w:r>
        <w:rPr>
          <w:rFonts w:ascii="Segoe UI" w:hAnsi="Segoe UI" w:cs="Segoe UI"/>
          <w:b/>
          <w:bCs/>
          <w:smallCaps/>
          <w:color w:val="000000" w:themeColor="text1"/>
          <w:sz w:val="28"/>
          <w:szCs w:val="28"/>
        </w:rPr>
        <w:lastRenderedPageBreak/>
        <w:t xml:space="preserve">Modul – </w:t>
      </w:r>
      <w:proofErr w:type="spellStart"/>
      <w:r>
        <w:rPr>
          <w:rFonts w:ascii="Segoe UI" w:hAnsi="Segoe UI" w:cs="Segoe UI"/>
          <w:b/>
          <w:bCs/>
          <w:smallCaps/>
          <w:color w:val="000000" w:themeColor="text1"/>
          <w:sz w:val="28"/>
          <w:szCs w:val="28"/>
        </w:rPr>
        <w:t>Kretanje</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akciza</w:t>
      </w:r>
      <w:proofErr w:type="spellEnd"/>
      <w:r>
        <w:rPr>
          <w:rFonts w:ascii="Segoe UI" w:hAnsi="Segoe UI" w:cs="Segoe UI"/>
          <w:b/>
          <w:bCs/>
          <w:smallCaps/>
          <w:color w:val="000000" w:themeColor="text1"/>
          <w:sz w:val="28"/>
          <w:szCs w:val="28"/>
        </w:rPr>
        <w:t>/</w:t>
      </w:r>
      <w:proofErr w:type="spellStart"/>
      <w:r>
        <w:rPr>
          <w:rFonts w:ascii="Segoe UI" w:hAnsi="Segoe UI" w:cs="Segoe UI"/>
          <w:b/>
          <w:bCs/>
          <w:smallCaps/>
          <w:color w:val="000000" w:themeColor="text1"/>
          <w:sz w:val="28"/>
          <w:szCs w:val="28"/>
        </w:rPr>
        <w:t>posebnog</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poreza</w:t>
      </w:r>
      <w:bookmarkEnd w:id="2"/>
      <w:proofErr w:type="spellEnd"/>
    </w:p>
    <w:p w14:paraId="79DA9142" w14:textId="77777777" w:rsidR="00691047" w:rsidRDefault="00691047" w:rsidP="00691047">
      <w:pPr>
        <w:tabs>
          <w:tab w:val="left" w:pos="2685"/>
        </w:tabs>
        <w:spacing w:after="0"/>
        <w:rPr>
          <w:rFonts w:ascii="Segoe UI" w:hAnsi="Segoe UI" w:cs="Segoe UI"/>
          <w:color w:val="auto"/>
          <w:sz w:val="18"/>
          <w:szCs w:val="18"/>
          <w:lang w:val="sr-Latn-RS"/>
        </w:rPr>
      </w:pPr>
    </w:p>
    <w:p w14:paraId="51039C91" w14:textId="5688BAEC"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Kretanje akciza/posebnog poreza predstavlja prevoz proizvoda iz jednog u drugo akcizno skladište/skladište posebnog poreza.</w:t>
      </w:r>
    </w:p>
    <w:p w14:paraId="129A4FCE" w14:textId="77777777" w:rsidR="00691047" w:rsidRPr="00A73930"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Postoje tri vrste kretanja akciza/posebnog poreza:</w:t>
      </w:r>
    </w:p>
    <w:p w14:paraId="44F43F3E" w14:textId="77777777" w:rsidR="00691047" w:rsidRDefault="00691047" w:rsidP="00691047">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Akcizni </w:t>
      </w:r>
      <w:r w:rsidRPr="00A73930">
        <w:rPr>
          <w:rFonts w:ascii="Segoe UI" w:hAnsi="Segoe UI" w:cs="Segoe UI"/>
          <w:color w:val="000000" w:themeColor="text1"/>
          <w:lang w:val="bs-Latn-BA"/>
        </w:rPr>
        <w:t xml:space="preserve">dokument </w:t>
      </w:r>
      <w:r>
        <w:rPr>
          <w:rFonts w:ascii="Segoe UI" w:hAnsi="Segoe UI" w:cs="Segoe UI"/>
          <w:color w:val="000000" w:themeColor="text1"/>
          <w:lang w:val="bs-Latn-BA"/>
        </w:rPr>
        <w:t>–</w:t>
      </w:r>
      <w:r w:rsidRPr="00A73930">
        <w:rPr>
          <w:rFonts w:ascii="Segoe UI" w:hAnsi="Segoe UI" w:cs="Segoe UI"/>
          <w:color w:val="000000" w:themeColor="text1"/>
          <w:lang w:val="bs-Latn-BA"/>
        </w:rPr>
        <w:t xml:space="preserve"> </w:t>
      </w:r>
      <w:r>
        <w:rPr>
          <w:rFonts w:ascii="Segoe UI" w:hAnsi="Segoe UI" w:cs="Segoe UI"/>
          <w:color w:val="000000" w:themeColor="text1"/>
          <w:lang w:val="bs-Latn-BA"/>
        </w:rPr>
        <w:t>dokument koji prati prevoz akciznih proizvoda koji se nalaze pod režimom odloženog plaćanja akcize, a koje izdaje pošiljalac tih proizvoda.</w:t>
      </w:r>
    </w:p>
    <w:p w14:paraId="692B0A35" w14:textId="77777777" w:rsidR="00691047" w:rsidRDefault="00691047" w:rsidP="00691047">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Pojednostavljeni akcizni dokument – ukoliko se kretanje akciznih proizvoda pod režimom odloženog plaćanja akcize obavlja između akciznih skladišta istog imaoca akcizne dozvole ili u slučaju uzastopnog slanja istom primaocu akciznih proizvoda, prevoz akciznih proizvoda može pratiti pojednostavljeni akcizni dokument. Pod uzastopnim slanjem akciznih proizvoda istom primaocu smatra se potpuno snabdijevanje (dostavljanje isporuka) akciznih proizvoda na osnovu ugovora u kome su navedene količine i vrsta akciznih proizvoda, koji se isporučuju pod režimom odloženog plaćanja akcize.</w:t>
      </w:r>
    </w:p>
    <w:p w14:paraId="3333878B" w14:textId="77777777" w:rsidR="00691047" w:rsidRPr="00A73930" w:rsidRDefault="00691047" w:rsidP="00691047">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Pošiljalac je strana firma </w:t>
      </w:r>
      <w:r w:rsidR="00E40180">
        <w:rPr>
          <w:rFonts w:ascii="Segoe UI" w:hAnsi="Segoe UI" w:cs="Segoe UI"/>
          <w:color w:val="000000" w:themeColor="text1"/>
          <w:lang w:val="bs-Latn-BA"/>
        </w:rPr>
        <w:t>–</w:t>
      </w:r>
      <w:r>
        <w:rPr>
          <w:rFonts w:ascii="Segoe UI" w:hAnsi="Segoe UI" w:cs="Segoe UI"/>
          <w:color w:val="000000" w:themeColor="text1"/>
          <w:lang w:val="bs-Latn-BA"/>
        </w:rPr>
        <w:t xml:space="preserve"> </w:t>
      </w:r>
      <w:r w:rsidR="00E40180">
        <w:rPr>
          <w:rFonts w:ascii="Segoe UI" w:hAnsi="Segoe UI" w:cs="Segoe UI"/>
          <w:color w:val="000000" w:themeColor="text1"/>
          <w:lang w:val="bs-Latn-BA"/>
        </w:rPr>
        <w:t xml:space="preserve">ovaj slučaj se javlja u slučaju vraćanja robe </w:t>
      </w:r>
      <w:r w:rsidR="00922D0B">
        <w:rPr>
          <w:rFonts w:ascii="Segoe UI" w:hAnsi="Segoe UI" w:cs="Segoe UI"/>
          <w:color w:val="000000" w:themeColor="text1"/>
          <w:lang w:val="bs-Latn-BA"/>
        </w:rPr>
        <w:t>sa stranog tržišta.</w:t>
      </w:r>
      <w:r w:rsidR="00394380">
        <w:rPr>
          <w:rFonts w:ascii="Segoe UI" w:hAnsi="Segoe UI" w:cs="Segoe UI"/>
          <w:color w:val="000000" w:themeColor="text1"/>
          <w:lang w:val="bs-Latn-BA"/>
        </w:rPr>
        <w:t xml:space="preserve"> U tom slučaju, akcizni obveznik strane firme šalje robu domaćoj firmi.</w:t>
      </w:r>
    </w:p>
    <w:p w14:paraId="5AE3B5BD" w14:textId="77777777" w:rsidR="00691047" w:rsidRDefault="00691047" w:rsidP="00691047">
      <w:pPr>
        <w:pStyle w:val="Heading2"/>
        <w:rPr>
          <w:rFonts w:ascii="Segoe UI" w:hAnsi="Segoe UI" w:cs="Segoe UI"/>
          <w:b/>
          <w:bCs/>
          <w:smallCaps/>
          <w:color w:val="002060"/>
          <w:lang w:val="sr-Latn-RS"/>
        </w:rPr>
      </w:pPr>
    </w:p>
    <w:p w14:paraId="6CBFF01F" w14:textId="77777777" w:rsidR="00691047" w:rsidRDefault="00691047" w:rsidP="00691047">
      <w:pPr>
        <w:pStyle w:val="Heading2"/>
        <w:rPr>
          <w:rFonts w:ascii="Segoe UI" w:hAnsi="Segoe UI" w:cs="Segoe UI"/>
          <w:b/>
          <w:bCs/>
          <w:smallCaps/>
          <w:color w:val="002060"/>
          <w:lang w:val="sr-Latn-RS"/>
        </w:rPr>
      </w:pPr>
      <w:bookmarkStart w:id="3" w:name="_Toc59478842"/>
      <w:r>
        <w:rPr>
          <w:rFonts w:ascii="Segoe UI" w:hAnsi="Segoe UI" w:cs="Segoe UI"/>
          <w:b/>
          <w:bCs/>
          <w:smallCaps/>
          <w:color w:val="002060"/>
          <w:lang w:val="sr-Latn-RS"/>
        </w:rPr>
        <w:t>2.1 Akcizni dokument</w:t>
      </w:r>
      <w:bookmarkEnd w:id="3"/>
    </w:p>
    <w:p w14:paraId="1A6BB4A6" w14:textId="77777777" w:rsidR="00691047" w:rsidRDefault="00691047" w:rsidP="00691047">
      <w:pPr>
        <w:rPr>
          <w:lang w:val="sr-Latn-RS"/>
        </w:rPr>
      </w:pPr>
    </w:p>
    <w:p w14:paraId="30FE00A0" w14:textId="77777777" w:rsidR="00691047" w:rsidRPr="00CC3AC7" w:rsidRDefault="00691047" w:rsidP="000C40D4">
      <w:pPr>
        <w:pStyle w:val="Heading3"/>
        <w:rPr>
          <w:lang w:val="sr-Latn-RS"/>
        </w:rPr>
      </w:pPr>
      <w:bookmarkStart w:id="4" w:name="_Toc59478843"/>
      <w:r w:rsidRPr="00CC3AC7">
        <w:rPr>
          <w:lang w:val="sr-Latn-RS"/>
        </w:rPr>
        <w:t xml:space="preserve">2.1.1 </w:t>
      </w:r>
      <w:r w:rsidR="000C40D4">
        <w:rPr>
          <w:rFonts w:cs="Segoe UI"/>
          <w:bCs/>
          <w:smallCaps/>
          <w:color w:val="002060"/>
          <w:lang w:val="sr-Latn-RS"/>
        </w:rPr>
        <w:t>Podnošenje  akciznog  dokumenta</w:t>
      </w:r>
      <w:bookmarkEnd w:id="4"/>
    </w:p>
    <w:p w14:paraId="1B6AB612" w14:textId="77777777" w:rsidR="000C40D4" w:rsidRPr="00AC270B" w:rsidRDefault="000C40D4" w:rsidP="00691047">
      <w:pPr>
        <w:rPr>
          <w:b/>
          <w:lang w:val="sr-Latn-RS"/>
        </w:rPr>
      </w:pPr>
    </w:p>
    <w:p w14:paraId="67D79000" w14:textId="4CA9382A" w:rsidR="00691047" w:rsidRDefault="00691047" w:rsidP="00691047">
      <w:pPr>
        <w:pStyle w:val="BodyText"/>
        <w:spacing w:line="360" w:lineRule="auto"/>
        <w:jc w:val="both"/>
        <w:rPr>
          <w:rFonts w:ascii="Segoe UI" w:hAnsi="Segoe UI" w:cs="Segoe UI"/>
          <w:sz w:val="22"/>
          <w:lang w:val="en-GB" w:eastAsia="da-DK"/>
        </w:rPr>
      </w:pPr>
      <w:proofErr w:type="spellStart"/>
      <w:r>
        <w:rPr>
          <w:rFonts w:ascii="Segoe UI" w:hAnsi="Segoe UI" w:cs="Segoe UI"/>
          <w:sz w:val="22"/>
          <w:lang w:val="en-GB" w:eastAsia="da-DK"/>
        </w:rPr>
        <w:t>Nakon</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uspješnog</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log</w:t>
      </w:r>
      <w:r w:rsidR="00404A5D">
        <w:rPr>
          <w:rFonts w:ascii="Segoe UI" w:hAnsi="Segoe UI" w:cs="Segoe UI"/>
          <w:sz w:val="22"/>
          <w:lang w:val="en-GB" w:eastAsia="da-DK"/>
        </w:rPr>
        <w:t>ovanja</w:t>
      </w:r>
      <w:proofErr w:type="spellEnd"/>
      <w:r>
        <w:rPr>
          <w:rFonts w:ascii="Segoe UI" w:hAnsi="Segoe UI" w:cs="Segoe UI"/>
          <w:sz w:val="22"/>
          <w:lang w:val="en-GB" w:eastAsia="da-DK"/>
        </w:rPr>
        <w:t xml:space="preserve"> u </w:t>
      </w:r>
      <w:proofErr w:type="spellStart"/>
      <w:r>
        <w:rPr>
          <w:rFonts w:ascii="Segoe UI" w:hAnsi="Segoe UI" w:cs="Segoe UI"/>
          <w:sz w:val="22"/>
          <w:lang w:val="en-GB" w:eastAsia="da-DK"/>
        </w:rPr>
        <w:t>sistem</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najprije</w:t>
      </w:r>
      <w:proofErr w:type="spellEnd"/>
      <w:r>
        <w:rPr>
          <w:rFonts w:ascii="Segoe UI" w:hAnsi="Segoe UI" w:cs="Segoe UI"/>
          <w:sz w:val="22"/>
          <w:lang w:val="en-GB" w:eastAsia="da-DK"/>
        </w:rPr>
        <w:t xml:space="preserve"> je </w:t>
      </w:r>
      <w:proofErr w:type="spellStart"/>
      <w:r>
        <w:rPr>
          <w:rFonts w:ascii="Segoe UI" w:hAnsi="Segoe UI" w:cs="Segoe UI"/>
          <w:sz w:val="22"/>
          <w:lang w:val="en-GB" w:eastAsia="da-DK"/>
        </w:rPr>
        <w:t>potrebno</w:t>
      </w:r>
      <w:proofErr w:type="spellEnd"/>
      <w:r>
        <w:rPr>
          <w:rFonts w:ascii="Segoe UI" w:hAnsi="Segoe UI" w:cs="Segoe UI"/>
          <w:sz w:val="22"/>
          <w:lang w:val="en-GB" w:eastAsia="da-DK"/>
        </w:rPr>
        <w:t xml:space="preserve"> da </w:t>
      </w:r>
      <w:proofErr w:type="spellStart"/>
      <w:r>
        <w:rPr>
          <w:rFonts w:ascii="Segoe UI" w:hAnsi="Segoe UI" w:cs="Segoe UI"/>
          <w:sz w:val="22"/>
          <w:lang w:val="en-GB" w:eastAsia="da-DK"/>
        </w:rPr>
        <w:t>akcizni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obveznik</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pristupi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modulu</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Kretanje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akciza</w:t>
      </w:r>
      <w:proofErr w:type="spellEnd"/>
      <w:r>
        <w:rPr>
          <w:rFonts w:ascii="Segoe UI" w:hAnsi="Segoe UI" w:cs="Segoe UI"/>
          <w:sz w:val="22"/>
          <w:lang w:val="en-GB" w:eastAsia="da-DK"/>
        </w:rPr>
        <w:t>/</w:t>
      </w:r>
      <w:proofErr w:type="spellStart"/>
      <w:r>
        <w:rPr>
          <w:rFonts w:ascii="Segoe UI" w:hAnsi="Segoe UI" w:cs="Segoe UI"/>
          <w:sz w:val="22"/>
          <w:lang w:val="en-GB" w:eastAsia="da-DK"/>
        </w:rPr>
        <w:t>posebnog</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poreza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te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podmodulu</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Mjesto</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otpreme</w:t>
      </w:r>
      <w:proofErr w:type="spellEnd"/>
      <w:r>
        <w:rPr>
          <w:rFonts w:ascii="Segoe UI" w:hAnsi="Segoe UI" w:cs="Segoe UI"/>
          <w:sz w:val="22"/>
          <w:lang w:val="en-GB" w:eastAsia="da-DK"/>
        </w:rPr>
        <w:t>”.</w:t>
      </w:r>
    </w:p>
    <w:p w14:paraId="53BC4A6F" w14:textId="77777777" w:rsidR="00691047" w:rsidRDefault="00691047" w:rsidP="00691047">
      <w:pPr>
        <w:pStyle w:val="BodyText"/>
        <w:spacing w:line="360" w:lineRule="auto"/>
        <w:jc w:val="both"/>
        <w:rPr>
          <w:rFonts w:ascii="Segoe UI" w:hAnsi="Segoe UI" w:cs="Segoe UI"/>
          <w:sz w:val="22"/>
          <w:lang w:val="en-GB" w:eastAsia="da-DK"/>
        </w:rPr>
      </w:pPr>
      <w:r>
        <w:rPr>
          <w:rFonts w:ascii="Segoe UI" w:hAnsi="Segoe UI" w:cs="Segoe UI"/>
          <w:sz w:val="22"/>
          <w:lang w:val="en-GB" w:eastAsia="da-DK"/>
        </w:rPr>
        <w:t xml:space="preserve">To se </w:t>
      </w:r>
      <w:proofErr w:type="spellStart"/>
      <w:r>
        <w:rPr>
          <w:rFonts w:ascii="Segoe UI" w:hAnsi="Segoe UI" w:cs="Segoe UI"/>
          <w:sz w:val="22"/>
          <w:lang w:val="en-GB" w:eastAsia="da-DK"/>
        </w:rPr>
        <w:t>može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uraditi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na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dva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načina</w:t>
      </w:r>
      <w:proofErr w:type="spellEnd"/>
      <w:r>
        <w:rPr>
          <w:rFonts w:ascii="Segoe UI" w:hAnsi="Segoe UI" w:cs="Segoe UI"/>
          <w:sz w:val="22"/>
          <w:lang w:val="en-GB" w:eastAsia="da-DK"/>
        </w:rPr>
        <w:t>:</w:t>
      </w:r>
    </w:p>
    <w:p w14:paraId="79805684" w14:textId="77777777" w:rsidR="00691047" w:rsidRDefault="00691047" w:rsidP="00691047">
      <w:pPr>
        <w:pStyle w:val="ListParagraph"/>
        <w:numPr>
          <w:ilvl w:val="0"/>
          <w:numId w:val="9"/>
        </w:num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lastRenderedPageBreak/>
        <w:t>Iz menija sa lijeve strane web aplikacije – meni se otvara klikom na dugme u lijevom gornjem uglu. Zatim se klikne na modul „</w:t>
      </w:r>
      <w:r>
        <w:rPr>
          <w:rFonts w:ascii="Segoe UI" w:hAnsi="Segoe UI" w:cs="Segoe UI"/>
          <w:color w:val="000000" w:themeColor="text1"/>
          <w:lang w:val="bs-Latn-BA"/>
        </w:rPr>
        <w:t>Kretanje akciza/posebnog poreza</w:t>
      </w:r>
      <w:r w:rsidRPr="00B8226E">
        <w:rPr>
          <w:rFonts w:ascii="Segoe UI" w:hAnsi="Segoe UI" w:cs="Segoe UI"/>
          <w:color w:val="000000" w:themeColor="text1"/>
          <w:lang w:val="bs-Latn-BA"/>
        </w:rPr>
        <w:t>“, a onda n</w:t>
      </w:r>
      <w:r>
        <w:rPr>
          <w:rFonts w:ascii="Segoe UI" w:hAnsi="Segoe UI" w:cs="Segoe UI"/>
          <w:color w:val="000000" w:themeColor="text1"/>
          <w:lang w:val="bs-Latn-BA"/>
        </w:rPr>
        <w:t>a podmodul „Mjesto otpreme</w:t>
      </w:r>
      <w:r w:rsidRPr="00B8226E">
        <w:rPr>
          <w:rFonts w:ascii="Segoe UI" w:hAnsi="Segoe UI" w:cs="Segoe UI"/>
          <w:color w:val="000000" w:themeColor="text1"/>
          <w:lang w:val="bs-Latn-BA"/>
        </w:rPr>
        <w:t>“.</w:t>
      </w:r>
    </w:p>
    <w:p w14:paraId="4B84101F"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6D24A843" wp14:editId="32580787">
            <wp:extent cx="5934075" cy="3200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14:paraId="246B4D01" w14:textId="0A2B9A13" w:rsidR="00691047" w:rsidRDefault="00691047" w:rsidP="00691047">
      <w:pPr>
        <w:pStyle w:val="ListParagraph"/>
        <w:numPr>
          <w:ilvl w:val="0"/>
          <w:numId w:val="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Iz glavnog menija koji se prikazuje odmah nakon log</w:t>
      </w:r>
      <w:r w:rsidR="00404A5D">
        <w:rPr>
          <w:rFonts w:ascii="Segoe UI" w:hAnsi="Segoe UI" w:cs="Segoe UI"/>
          <w:color w:val="000000" w:themeColor="text1"/>
          <w:lang w:val="bs-Latn-BA"/>
        </w:rPr>
        <w:t xml:space="preserve">ovanja </w:t>
      </w:r>
      <w:r>
        <w:rPr>
          <w:rFonts w:ascii="Segoe UI" w:hAnsi="Segoe UI" w:cs="Segoe UI"/>
          <w:color w:val="000000" w:themeColor="text1"/>
          <w:lang w:val="bs-Latn-BA"/>
        </w:rPr>
        <w:t>u aplikaciju:</w:t>
      </w:r>
    </w:p>
    <w:p w14:paraId="4375EDBD" w14:textId="77777777" w:rsidR="00691047" w:rsidRDefault="00691047" w:rsidP="00691047">
      <w:pPr>
        <w:pStyle w:val="ListParagraph"/>
        <w:spacing w:line="360" w:lineRule="auto"/>
        <w:jc w:val="both"/>
        <w:rPr>
          <w:rFonts w:ascii="Segoe UI" w:hAnsi="Segoe UI" w:cs="Segoe UI"/>
          <w:color w:val="000000" w:themeColor="text1"/>
          <w:lang w:val="bs-Latn-BA"/>
        </w:rPr>
      </w:pPr>
    </w:p>
    <w:p w14:paraId="1E2E455A" w14:textId="77777777" w:rsidR="00691047" w:rsidRDefault="00691047" w:rsidP="00691047">
      <w:pPr>
        <w:pStyle w:val="ListParagraph"/>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7625A32D" wp14:editId="1CF1ED16">
            <wp:extent cx="5934075" cy="4191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14:paraId="7027516E"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 otvaranju podmodula „Mjesto otpreme“ može se vidjeti tabela svih kretanja, kao na sljedećoj slici:</w:t>
      </w:r>
    </w:p>
    <w:p w14:paraId="2F6BCA98" w14:textId="77777777" w:rsidR="0056677E" w:rsidRDefault="0056677E"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082122A9" wp14:editId="7A3B73AD">
            <wp:extent cx="5943600" cy="213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5547F6C5" w14:textId="5040AEE0"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 xml:space="preserve">Da bi se započelo sa odrađivanjem akcija za modul „Kretanje akciza / posebnog poreza“, potrebno je kliknuti na dugme </w:t>
      </w:r>
      <w:r>
        <w:rPr>
          <w:rFonts w:ascii="Segoe UI" w:hAnsi="Segoe UI" w:cs="Segoe UI"/>
          <w:noProof/>
          <w:color w:val="000000" w:themeColor="text1"/>
          <w:lang w:val="sr-Latn-ME" w:eastAsia="sr-Latn-ME"/>
        </w:rPr>
        <w:drawing>
          <wp:inline distT="0" distB="0" distL="0" distR="0" wp14:anchorId="55D19C39" wp14:editId="65631198">
            <wp:extent cx="409575" cy="4095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Segoe UI" w:hAnsi="Segoe UI" w:cs="Segoe UI"/>
          <w:color w:val="000000" w:themeColor="text1"/>
          <w:lang w:val="bs-Latn-BA"/>
        </w:rPr>
        <w:t xml:space="preserve">. Nakon toga, </w:t>
      </w:r>
      <w:r w:rsidR="00404A5D">
        <w:rPr>
          <w:rFonts w:ascii="Segoe UI" w:hAnsi="Segoe UI" w:cs="Segoe UI"/>
          <w:color w:val="000000" w:themeColor="text1"/>
          <w:lang w:val="bs-Latn-BA"/>
        </w:rPr>
        <w:t>prikazuje</w:t>
      </w:r>
      <w:r>
        <w:rPr>
          <w:rFonts w:ascii="Segoe UI" w:hAnsi="Segoe UI" w:cs="Segoe UI"/>
          <w:color w:val="000000" w:themeColor="text1"/>
          <w:lang w:val="bs-Latn-BA"/>
        </w:rPr>
        <w:t xml:space="preserve"> se prozor na kojem je potrebno izabrati vrstu kretanja. Potrebno je kliknuti na „Akcizni dokument“.</w:t>
      </w:r>
    </w:p>
    <w:p w14:paraId="44D2BD55" w14:textId="77777777" w:rsidR="00691047" w:rsidRDefault="00691047" w:rsidP="00691047">
      <w:pPr>
        <w:spacing w:line="360" w:lineRule="auto"/>
        <w:jc w:val="center"/>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24A6DAB9" wp14:editId="3021B144">
            <wp:extent cx="4114800" cy="2447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2447925"/>
                    </a:xfrm>
                    <a:prstGeom prst="rect">
                      <a:avLst/>
                    </a:prstGeom>
                    <a:noFill/>
                    <a:ln>
                      <a:noFill/>
                    </a:ln>
                  </pic:spPr>
                </pic:pic>
              </a:graphicData>
            </a:graphic>
          </wp:inline>
        </w:drawing>
      </w:r>
    </w:p>
    <w:p w14:paraId="63B63095" w14:textId="7776A598" w:rsidR="00691047" w:rsidRDefault="00691047" w:rsidP="00691047">
      <w:pPr>
        <w:spacing w:line="360" w:lineRule="auto"/>
        <w:rPr>
          <w:rFonts w:ascii="Segoe UI" w:hAnsi="Segoe UI" w:cs="Segoe UI"/>
          <w:color w:val="000000" w:themeColor="text1"/>
          <w:lang w:val="bs-Latn-BA"/>
        </w:rPr>
      </w:pPr>
      <w:r>
        <w:rPr>
          <w:rFonts w:ascii="Segoe UI" w:hAnsi="Segoe UI" w:cs="Segoe UI"/>
          <w:color w:val="000000" w:themeColor="text1"/>
          <w:lang w:val="bs-Latn-BA"/>
        </w:rPr>
        <w:t xml:space="preserve">Nakon što je odabrana vrsta kretanja, </w:t>
      </w:r>
      <w:r w:rsidR="00404A5D">
        <w:rPr>
          <w:rFonts w:ascii="Segoe UI" w:hAnsi="Segoe UI" w:cs="Segoe UI"/>
          <w:color w:val="000000" w:themeColor="text1"/>
          <w:lang w:val="bs-Latn-BA"/>
        </w:rPr>
        <w:t>prikazuje</w:t>
      </w:r>
      <w:r>
        <w:rPr>
          <w:rFonts w:ascii="Segoe UI" w:hAnsi="Segoe UI" w:cs="Segoe UI"/>
          <w:color w:val="000000" w:themeColor="text1"/>
          <w:lang w:val="bs-Latn-BA"/>
        </w:rPr>
        <w:t xml:space="preserve"> se forma kao na sljedećoj slici:</w:t>
      </w:r>
    </w:p>
    <w:p w14:paraId="5F72A1A3" w14:textId="77777777" w:rsidR="00691047" w:rsidRDefault="00691047" w:rsidP="00691047">
      <w:pPr>
        <w:spacing w:line="360" w:lineRule="auto"/>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179A512D" wp14:editId="1628EC2A">
            <wp:extent cx="5943600" cy="2371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4BAFDE6E" w14:textId="77777777" w:rsidR="00691047" w:rsidRDefault="00691047" w:rsidP="00691047">
      <w:pPr>
        <w:spacing w:line="360" w:lineRule="auto"/>
        <w:rPr>
          <w:rFonts w:ascii="Segoe UI" w:hAnsi="Segoe UI" w:cs="Segoe UI"/>
          <w:color w:val="000000" w:themeColor="text1"/>
          <w:lang w:val="bs-Latn-BA"/>
        </w:rPr>
      </w:pPr>
    </w:p>
    <w:p w14:paraId="34F4F13C" w14:textId="77777777" w:rsidR="00691047" w:rsidRDefault="00691047" w:rsidP="00691047">
      <w:pPr>
        <w:spacing w:line="360" w:lineRule="auto"/>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3AF8BF4E" wp14:editId="73CFE814">
            <wp:extent cx="5943600" cy="1314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33D76B61" w14:textId="77777777" w:rsidR="00691047" w:rsidRDefault="00691047" w:rsidP="00691047">
      <w:pPr>
        <w:spacing w:line="360" w:lineRule="auto"/>
        <w:rPr>
          <w:rFonts w:ascii="Segoe UI" w:hAnsi="Segoe UI" w:cs="Segoe UI"/>
          <w:color w:val="000000" w:themeColor="text1"/>
          <w:lang w:val="bs-Latn-BA"/>
        </w:rPr>
      </w:pPr>
    </w:p>
    <w:p w14:paraId="6A3F473F" w14:textId="77777777" w:rsidR="00691047" w:rsidRDefault="00691047" w:rsidP="00691047">
      <w:pPr>
        <w:spacing w:line="360" w:lineRule="auto"/>
        <w:rPr>
          <w:rFonts w:ascii="Segoe UI" w:hAnsi="Segoe UI" w:cs="Segoe UI"/>
          <w:color w:val="000000" w:themeColor="text1"/>
          <w:lang w:val="bs-Latn-BA"/>
        </w:rPr>
      </w:pPr>
      <w:r>
        <w:rPr>
          <w:rFonts w:ascii="Segoe UI" w:hAnsi="Segoe UI" w:cs="Segoe UI"/>
          <w:color w:val="000000" w:themeColor="text1"/>
          <w:lang w:val="bs-Latn-BA"/>
        </w:rPr>
        <w:t xml:space="preserve">Bitno je uočiti da se ova forma sastoji iz 4 dijela:  </w:t>
      </w:r>
    </w:p>
    <w:p w14:paraId="189D2204" w14:textId="77777777" w:rsidR="00691047" w:rsidRDefault="00691047" w:rsidP="00691047">
      <w:pPr>
        <w:pStyle w:val="ListParagraph"/>
        <w:numPr>
          <w:ilvl w:val="0"/>
          <w:numId w:val="9"/>
        </w:numPr>
        <w:spacing w:line="360" w:lineRule="auto"/>
        <w:rPr>
          <w:rFonts w:ascii="Segoe UI" w:hAnsi="Segoe UI" w:cs="Segoe UI"/>
          <w:color w:val="000000" w:themeColor="text1"/>
          <w:lang w:val="bs-Latn-BA"/>
        </w:rPr>
      </w:pPr>
      <w:r>
        <w:rPr>
          <w:rFonts w:ascii="Segoe UI" w:hAnsi="Segoe UI" w:cs="Segoe UI"/>
          <w:color w:val="000000" w:themeColor="text1"/>
          <w:lang w:val="bs-Latn-BA"/>
        </w:rPr>
        <w:t xml:space="preserve">Podaci o pošiljaocu - </w:t>
      </w:r>
      <w:r w:rsidRPr="00835033">
        <w:rPr>
          <w:rFonts w:ascii="Segoe UI" w:hAnsi="Segoe UI" w:cs="Segoe UI"/>
          <w:color w:val="000000" w:themeColor="text1"/>
          <w:lang w:val="bs-Latn-BA"/>
        </w:rPr>
        <w:t>ovdje se unose podaci o pošiljaocu, odnosno o skladištu iz kojeg se roba šalje.</w:t>
      </w:r>
    </w:p>
    <w:p w14:paraId="5F2EBD08" w14:textId="77777777" w:rsidR="00691047" w:rsidRDefault="00691047" w:rsidP="00691047">
      <w:pPr>
        <w:pStyle w:val="ListParagraph"/>
        <w:numPr>
          <w:ilvl w:val="0"/>
          <w:numId w:val="9"/>
        </w:numPr>
        <w:spacing w:line="360" w:lineRule="auto"/>
        <w:rPr>
          <w:rFonts w:ascii="Segoe UI" w:hAnsi="Segoe UI" w:cs="Segoe UI"/>
          <w:color w:val="000000" w:themeColor="text1"/>
          <w:lang w:val="bs-Latn-BA"/>
        </w:rPr>
      </w:pPr>
      <w:r>
        <w:rPr>
          <w:rFonts w:ascii="Segoe UI" w:hAnsi="Segoe UI" w:cs="Segoe UI"/>
          <w:color w:val="000000" w:themeColor="text1"/>
          <w:lang w:val="bs-Latn-BA"/>
        </w:rPr>
        <w:t>Podaci o primaocu – ovdje se unose podaci o primaocu, odnosno o skladištu kojem se roba šalje.</w:t>
      </w:r>
    </w:p>
    <w:p w14:paraId="1F16C3FC" w14:textId="77777777" w:rsidR="00691047" w:rsidRDefault="00691047" w:rsidP="00691047">
      <w:pPr>
        <w:pStyle w:val="ListParagraph"/>
        <w:numPr>
          <w:ilvl w:val="0"/>
          <w:numId w:val="9"/>
        </w:numPr>
        <w:spacing w:line="360" w:lineRule="auto"/>
        <w:rPr>
          <w:rFonts w:ascii="Segoe UI" w:hAnsi="Segoe UI" w:cs="Segoe UI"/>
          <w:color w:val="000000" w:themeColor="text1"/>
          <w:lang w:val="bs-Latn-BA"/>
        </w:rPr>
      </w:pPr>
      <w:r>
        <w:rPr>
          <w:rFonts w:ascii="Segoe UI" w:hAnsi="Segoe UI" w:cs="Segoe UI"/>
          <w:color w:val="000000" w:themeColor="text1"/>
          <w:lang w:val="bs-Latn-BA"/>
        </w:rPr>
        <w:t>Transport – ovdje se unose svi podaci o načinu prevoza.</w:t>
      </w:r>
    </w:p>
    <w:p w14:paraId="4769597D" w14:textId="77777777" w:rsidR="00691047" w:rsidRDefault="00691047" w:rsidP="00691047">
      <w:pPr>
        <w:pStyle w:val="ListParagraph"/>
        <w:numPr>
          <w:ilvl w:val="0"/>
          <w:numId w:val="9"/>
        </w:numPr>
        <w:spacing w:line="360" w:lineRule="auto"/>
        <w:rPr>
          <w:rFonts w:ascii="Segoe UI" w:hAnsi="Segoe UI" w:cs="Segoe UI"/>
          <w:color w:val="000000" w:themeColor="text1"/>
          <w:lang w:val="bs-Latn-BA"/>
        </w:rPr>
      </w:pPr>
      <w:r>
        <w:rPr>
          <w:rFonts w:ascii="Segoe UI" w:hAnsi="Segoe UI" w:cs="Segoe UI"/>
          <w:color w:val="000000" w:themeColor="text1"/>
          <w:lang w:val="bs-Latn-BA"/>
        </w:rPr>
        <w:t>Tabela oznaka i brojeva akciznih proizvoda – ovdje se unose akcizni proizvodi koji se prevoze iz jednog skladišta u drugo.</w:t>
      </w:r>
    </w:p>
    <w:p w14:paraId="2F9ADA11" w14:textId="77777777" w:rsidR="00691047" w:rsidRDefault="00691047" w:rsidP="00691047">
      <w:pPr>
        <w:spacing w:line="360" w:lineRule="auto"/>
        <w:rPr>
          <w:rFonts w:ascii="Segoe UI" w:hAnsi="Segoe UI" w:cs="Segoe UI"/>
          <w:color w:val="000000" w:themeColor="text1"/>
          <w:lang w:val="bs-Latn-BA"/>
        </w:rPr>
      </w:pPr>
      <w:r>
        <w:rPr>
          <w:rFonts w:ascii="Segoe UI" w:hAnsi="Segoe UI" w:cs="Segoe UI"/>
          <w:color w:val="000000" w:themeColor="text1"/>
          <w:lang w:val="bs-Latn-BA"/>
        </w:rPr>
        <w:t>U nastavku će se dati detaljan opis svakog od navedenih koraka.</w:t>
      </w:r>
    </w:p>
    <w:p w14:paraId="62AC86DB" w14:textId="77777777" w:rsidR="000C40D4" w:rsidRDefault="000C40D4" w:rsidP="000C40D4">
      <w:pPr>
        <w:pStyle w:val="Heading3"/>
        <w:rPr>
          <w:rFonts w:cs="Segoe UI"/>
          <w:b w:val="0"/>
          <w:color w:val="17365D" w:themeColor="text2" w:themeShade="BF"/>
          <w:lang w:val="sr-Latn-RS"/>
        </w:rPr>
      </w:pPr>
    </w:p>
    <w:p w14:paraId="0FBE60BE" w14:textId="77777777" w:rsidR="000C40D4" w:rsidRPr="000C40D4" w:rsidRDefault="000C40D4" w:rsidP="000C40D4">
      <w:pPr>
        <w:pStyle w:val="Heading3"/>
        <w:rPr>
          <w:sz w:val="20"/>
          <w:szCs w:val="20"/>
          <w:lang w:val="sr-Latn-RS"/>
        </w:rPr>
      </w:pPr>
      <w:bookmarkStart w:id="5" w:name="_Toc59478844"/>
      <w:r w:rsidRPr="000C40D4">
        <w:rPr>
          <w:sz w:val="20"/>
          <w:szCs w:val="20"/>
          <w:lang w:val="sr-Latn-RS"/>
        </w:rPr>
        <w:t xml:space="preserve">2.1.1.1 </w:t>
      </w:r>
      <w:r w:rsidRPr="000C40D4">
        <w:rPr>
          <w:rFonts w:cs="Segoe UI"/>
          <w:bCs/>
          <w:smallCaps/>
          <w:color w:val="002060"/>
          <w:sz w:val="20"/>
          <w:szCs w:val="20"/>
          <w:lang w:val="sr-Latn-RS"/>
        </w:rPr>
        <w:t>Podaci  o  pošiljaocu</w:t>
      </w:r>
      <w:bookmarkEnd w:id="5"/>
    </w:p>
    <w:p w14:paraId="1592230E" w14:textId="77777777" w:rsidR="00691047" w:rsidRPr="00835033" w:rsidRDefault="00691047" w:rsidP="00691047">
      <w:pPr>
        <w:spacing w:line="360" w:lineRule="auto"/>
        <w:rPr>
          <w:rFonts w:ascii="Segoe UI" w:hAnsi="Segoe UI" w:cs="Segoe UI"/>
          <w:color w:val="000000" w:themeColor="text1"/>
          <w:lang w:val="bs-Latn-BA"/>
        </w:rPr>
      </w:pPr>
    </w:p>
    <w:p w14:paraId="2257953F" w14:textId="77777777" w:rsidR="00691047" w:rsidRPr="00031058" w:rsidRDefault="00691047" w:rsidP="0022331D">
      <w:p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Potrebno je upisati naziv skladišta iz kojeg se roba šalje. Na osnovu tog podatka automatski će se popuniti sljedeći podaci:</w:t>
      </w:r>
    </w:p>
    <w:p w14:paraId="15055E77" w14:textId="77777777" w:rsidR="00691047" w:rsidRPr="00031058"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PIB (poreski identifikacijski broj firme kojoj skladište pripada)</w:t>
      </w:r>
    </w:p>
    <w:p w14:paraId="0A05C723" w14:textId="77777777" w:rsidR="00691047"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PIB skladišta firme (poreski identifikacijski broj skladišta)</w:t>
      </w:r>
    </w:p>
    <w:p w14:paraId="1AB53D45" w14:textId="77777777" w:rsidR="00691047"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Adresa skladišta firme</w:t>
      </w:r>
    </w:p>
    <w:p w14:paraId="35FC3258" w14:textId="77777777" w:rsidR="00691047"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Registracijski broj akciznog obveznika (broj koji sistem dodjeljuje akciznom obvezniku nakon što je njegova registracija prihvaćena)</w:t>
      </w:r>
    </w:p>
    <w:p w14:paraId="27242F3D" w14:textId="77777777" w:rsidR="00691047"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lastRenderedPageBreak/>
        <w:t>Mjesto i grad u kojem se skladište nalazi</w:t>
      </w:r>
    </w:p>
    <w:p w14:paraId="323505C3" w14:textId="77777777" w:rsidR="00691047"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Mjesto otpremanja</w:t>
      </w:r>
    </w:p>
    <w:p w14:paraId="372AD212" w14:textId="77777777" w:rsidR="00691047" w:rsidRPr="00031058" w:rsidRDefault="00691047" w:rsidP="00691047">
      <w:pPr>
        <w:pStyle w:val="ListParagraph"/>
        <w:numPr>
          <w:ilvl w:val="0"/>
          <w:numId w:val="10"/>
        </w:numPr>
        <w:spacing w:line="360" w:lineRule="auto"/>
        <w:jc w:val="both"/>
        <w:rPr>
          <w:rFonts w:ascii="Segoe UI" w:hAnsi="Segoe UI" w:cs="Segoe UI"/>
          <w:color w:val="000000" w:themeColor="text1"/>
          <w:lang w:val="bs-Latn-BA"/>
        </w:rPr>
      </w:pPr>
      <w:r w:rsidRPr="00031058">
        <w:rPr>
          <w:rFonts w:ascii="Segoe UI" w:hAnsi="Segoe UI" w:cs="Segoe UI"/>
          <w:color w:val="000000" w:themeColor="text1"/>
          <w:lang w:val="bs-Latn-BA"/>
        </w:rPr>
        <w:t>Nad</w:t>
      </w:r>
      <w:r w:rsidR="008823DB">
        <w:rPr>
          <w:rFonts w:ascii="Segoe UI" w:hAnsi="Segoe UI" w:cs="Segoe UI"/>
          <w:color w:val="000000" w:themeColor="text1"/>
          <w:lang w:val="bs-Latn-BA"/>
        </w:rPr>
        <w:t>ležni carinski organ pošiljaoca (carinarnica koja je nadležna za skladište iz kojeg se roba šalje).</w:t>
      </w:r>
    </w:p>
    <w:p w14:paraId="00C9DA47" w14:textId="77777777" w:rsidR="00691047" w:rsidRDefault="0022331D"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Izgled forme za popunjavanje podataka o pošiljaocu je prikazan</w:t>
      </w:r>
      <w:r w:rsidR="00691047">
        <w:rPr>
          <w:rFonts w:ascii="Segoe UI" w:hAnsi="Segoe UI" w:cs="Segoe UI"/>
          <w:color w:val="000000" w:themeColor="text1"/>
          <w:lang w:val="bs-Latn-BA"/>
        </w:rPr>
        <w:t xml:space="preserve"> na sljedećoj slici.</w:t>
      </w:r>
    </w:p>
    <w:p w14:paraId="5AC7922F" w14:textId="77777777" w:rsidR="00691047" w:rsidRDefault="00C2304D"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0A0731D1" wp14:editId="510EDDCA">
            <wp:extent cx="5943600" cy="2466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353FFE5A"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Osim toga, potrebno je popuniti polja „Broj računa“ i „Datum računa“, koja su obavezna.</w:t>
      </w:r>
    </w:p>
    <w:p w14:paraId="730D8980"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sljedeći korak „Podaci o primaocu“ se pre</w:t>
      </w:r>
      <w:r w:rsidR="00A70028">
        <w:rPr>
          <w:rFonts w:ascii="Segoe UI" w:hAnsi="Segoe UI" w:cs="Segoe UI"/>
          <w:color w:val="000000" w:themeColor="text1"/>
          <w:lang w:val="bs-Latn-BA"/>
        </w:rPr>
        <w:t>lazi klikom na dugme „Sljedeći“ ili direktno, klikom na tu karticu.</w:t>
      </w:r>
    </w:p>
    <w:p w14:paraId="6960E64A" w14:textId="77777777" w:rsidR="000C40D4" w:rsidRPr="000C40D4" w:rsidRDefault="000C40D4" w:rsidP="000C40D4">
      <w:pPr>
        <w:pStyle w:val="Heading3"/>
        <w:rPr>
          <w:sz w:val="20"/>
          <w:szCs w:val="20"/>
          <w:lang w:val="sr-Latn-RS"/>
        </w:rPr>
      </w:pPr>
      <w:bookmarkStart w:id="6" w:name="_Toc59478845"/>
      <w:r w:rsidRPr="000C40D4">
        <w:rPr>
          <w:sz w:val="20"/>
          <w:szCs w:val="20"/>
          <w:lang w:val="sr-Latn-RS"/>
        </w:rPr>
        <w:t>2.1.1</w:t>
      </w:r>
      <w:r>
        <w:rPr>
          <w:sz w:val="20"/>
          <w:szCs w:val="20"/>
          <w:lang w:val="sr-Latn-RS"/>
        </w:rPr>
        <w:t>.2</w:t>
      </w:r>
      <w:r w:rsidRPr="000C40D4">
        <w:rPr>
          <w:sz w:val="20"/>
          <w:szCs w:val="20"/>
          <w:lang w:val="sr-Latn-RS"/>
        </w:rPr>
        <w:t xml:space="preserve"> </w:t>
      </w:r>
      <w:r w:rsidRPr="000C40D4">
        <w:rPr>
          <w:rFonts w:cs="Segoe UI"/>
          <w:bCs/>
          <w:smallCaps/>
          <w:color w:val="002060"/>
          <w:sz w:val="20"/>
          <w:szCs w:val="20"/>
          <w:lang w:val="sr-Latn-RS"/>
        </w:rPr>
        <w:t>Pod</w:t>
      </w:r>
      <w:r>
        <w:rPr>
          <w:rFonts w:cs="Segoe UI"/>
          <w:bCs/>
          <w:smallCaps/>
          <w:color w:val="002060"/>
          <w:sz w:val="20"/>
          <w:szCs w:val="20"/>
          <w:lang w:val="sr-Latn-RS"/>
        </w:rPr>
        <w:t>aci  o  primaocu</w:t>
      </w:r>
      <w:bookmarkEnd w:id="6"/>
    </w:p>
    <w:p w14:paraId="456F8936" w14:textId="77777777" w:rsidR="00691047" w:rsidRDefault="00691047" w:rsidP="00691047">
      <w:pPr>
        <w:spacing w:line="360" w:lineRule="auto"/>
        <w:jc w:val="both"/>
        <w:rPr>
          <w:rFonts w:ascii="Segoe UI" w:hAnsi="Segoe UI" w:cs="Segoe UI"/>
          <w:color w:val="000000" w:themeColor="text1"/>
          <w:lang w:val="bs-Latn-BA"/>
        </w:rPr>
      </w:pPr>
    </w:p>
    <w:p w14:paraId="62EFBEC5" w14:textId="77777777" w:rsidR="00691047" w:rsidRPr="00031058"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w:t>
      </w:r>
      <w:r w:rsidRPr="00031058">
        <w:rPr>
          <w:rFonts w:ascii="Segoe UI" w:hAnsi="Segoe UI" w:cs="Segoe UI"/>
          <w:color w:val="000000" w:themeColor="text1"/>
          <w:lang w:val="bs-Latn-BA"/>
        </w:rPr>
        <w:t>rilikom popunjavanja podataka o primaocu, potrebno je razmotriti dva slučaja:</w:t>
      </w:r>
    </w:p>
    <w:p w14:paraId="227689D3" w14:textId="77777777" w:rsidR="00691047" w:rsidRDefault="00691047" w:rsidP="00691047">
      <w:pPr>
        <w:pStyle w:val="ListParagraph"/>
        <w:numPr>
          <w:ilvl w:val="0"/>
          <w:numId w:val="12"/>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w:t>
      </w:r>
      <w:r w:rsidRPr="00031058">
        <w:rPr>
          <w:rFonts w:ascii="Segoe UI" w:hAnsi="Segoe UI" w:cs="Segoe UI"/>
          <w:color w:val="000000" w:themeColor="text1"/>
          <w:lang w:val="bs-Latn-BA"/>
        </w:rPr>
        <w:t>rimalac je domaća firma (ukoliko je skladište primaoca u istoj državi kao i skladište pošiljaoca)</w:t>
      </w:r>
    </w:p>
    <w:p w14:paraId="3892199A" w14:textId="77777777" w:rsidR="00691047" w:rsidRDefault="00691047" w:rsidP="00691047">
      <w:pPr>
        <w:pStyle w:val="ListParagraph"/>
        <w:numPr>
          <w:ilvl w:val="0"/>
          <w:numId w:val="12"/>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w:t>
      </w:r>
      <w:r w:rsidRPr="00031058">
        <w:rPr>
          <w:rFonts w:ascii="Segoe UI" w:hAnsi="Segoe UI" w:cs="Segoe UI"/>
          <w:color w:val="000000" w:themeColor="text1"/>
          <w:lang w:val="bs-Latn-BA"/>
        </w:rPr>
        <w:t>rimalac je strana firma (ukoliko je skladište primaoca u nekoj drugoj državi).</w:t>
      </w:r>
    </w:p>
    <w:p w14:paraId="57ECFA64"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Ako je primalac domaća firma, ta opcija na formi je već označena. Potrebno je samo upisati naziv skladišta u koje se roba šalje. Na osnovu tog podatka, sljedeća polja će se popuniti automatski:</w:t>
      </w:r>
    </w:p>
    <w:p w14:paraId="394EB92D"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PIB (poreski identifikacijski broj firme)</w:t>
      </w:r>
    </w:p>
    <w:p w14:paraId="1C22CDF0"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PIB skladišta firme (poreski identifikacijski broj skladišta)</w:t>
      </w:r>
    </w:p>
    <w:p w14:paraId="7E433AD0"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Adresa skladišta primaoca</w:t>
      </w:r>
    </w:p>
    <w:p w14:paraId="74343A77"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Mjesto i grad u kojem se nalazi skladište primaoca</w:t>
      </w:r>
    </w:p>
    <w:p w14:paraId="12B3DFA5"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Registracijski broj akciznog obveznika (broj dodijeljen akciznom obvezniku po prihvatanju registracije)</w:t>
      </w:r>
    </w:p>
    <w:p w14:paraId="19976C86"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Mjesto prijema (mjesto u koje se roba šalje)</w:t>
      </w:r>
    </w:p>
    <w:p w14:paraId="612B1144" w14:textId="77777777" w:rsidR="00691047" w:rsidRDefault="00691047" w:rsidP="00691047">
      <w:pPr>
        <w:pStyle w:val="ListParagraph"/>
        <w:numPr>
          <w:ilvl w:val="0"/>
          <w:numId w:val="13"/>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Nadležna carinarnica primaoca (carinarnica </w:t>
      </w:r>
      <w:r w:rsidR="008823DB">
        <w:rPr>
          <w:rFonts w:ascii="Segoe UI" w:hAnsi="Segoe UI" w:cs="Segoe UI"/>
          <w:color w:val="000000" w:themeColor="text1"/>
          <w:lang w:val="bs-Latn-BA"/>
        </w:rPr>
        <w:t>koja je nadležna za skladište u koje se roba šalje</w:t>
      </w:r>
      <w:r>
        <w:rPr>
          <w:rFonts w:ascii="Segoe UI" w:hAnsi="Segoe UI" w:cs="Segoe UI"/>
          <w:color w:val="000000" w:themeColor="text1"/>
          <w:lang w:val="bs-Latn-BA"/>
        </w:rPr>
        <w:t>).</w:t>
      </w:r>
    </w:p>
    <w:p w14:paraId="4C424D92"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Izgled </w:t>
      </w:r>
      <w:r w:rsidR="0015299E">
        <w:rPr>
          <w:rFonts w:ascii="Segoe UI" w:hAnsi="Segoe UI" w:cs="Segoe UI"/>
          <w:color w:val="000000" w:themeColor="text1"/>
          <w:lang w:val="bs-Latn-BA"/>
        </w:rPr>
        <w:t>ove forme</w:t>
      </w:r>
      <w:r>
        <w:rPr>
          <w:rFonts w:ascii="Segoe UI" w:hAnsi="Segoe UI" w:cs="Segoe UI"/>
          <w:color w:val="000000" w:themeColor="text1"/>
          <w:lang w:val="bs-Latn-BA"/>
        </w:rPr>
        <w:t xml:space="preserve"> je prikazan na sljedećoj slici:</w:t>
      </w:r>
    </w:p>
    <w:p w14:paraId="26A6BB26" w14:textId="77777777" w:rsidR="007D2B4E" w:rsidRDefault="0022331D"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425F776F" wp14:editId="6375AA20">
            <wp:extent cx="5943600" cy="2390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14:paraId="656663DD" w14:textId="77777777" w:rsidR="00691047" w:rsidRDefault="00A933D6"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U slučaju da je primalac strana firma, potrebno je kliknuti u kružić pored opisa „Primalac je strana firma“.</w:t>
      </w:r>
    </w:p>
    <w:p w14:paraId="241204EE" w14:textId="77777777" w:rsidR="0022331D" w:rsidRDefault="0022331D"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340C6E6F" wp14:editId="5BF565E0">
            <wp:extent cx="5934075" cy="2190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14:paraId="6253EAA9" w14:textId="77777777" w:rsidR="0022331D" w:rsidRDefault="0022331D"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Kada je primalac strana firma, potrebno je upisati poreski broj. Na osnovu tog podatka, automatski će se ispuniti svi podaci vezani za tu firmu.</w:t>
      </w:r>
    </w:p>
    <w:p w14:paraId="485E4B2E" w14:textId="77777777" w:rsidR="00691047" w:rsidRDefault="0069104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korak „Transport“ se pre</w:t>
      </w:r>
      <w:r w:rsidR="00806B04">
        <w:rPr>
          <w:rFonts w:ascii="Segoe UI" w:hAnsi="Segoe UI" w:cs="Segoe UI"/>
          <w:color w:val="000000" w:themeColor="text1"/>
          <w:lang w:val="bs-Latn-BA"/>
        </w:rPr>
        <w:t>lazi klikom na dugme „Sljedeći“ ili direktno, klikom na tu karticu.</w:t>
      </w:r>
    </w:p>
    <w:p w14:paraId="6477123A" w14:textId="77777777" w:rsidR="0015299E" w:rsidRDefault="0015299E" w:rsidP="00691047">
      <w:pPr>
        <w:spacing w:line="360" w:lineRule="auto"/>
        <w:jc w:val="both"/>
        <w:rPr>
          <w:rFonts w:ascii="Segoe UI" w:hAnsi="Segoe UI" w:cs="Segoe UI"/>
          <w:color w:val="000000" w:themeColor="text1"/>
          <w:lang w:val="bs-Latn-BA"/>
        </w:rPr>
      </w:pPr>
    </w:p>
    <w:p w14:paraId="47033833" w14:textId="77777777" w:rsidR="0028446B" w:rsidRPr="000C40D4" w:rsidRDefault="0028446B" w:rsidP="0028446B">
      <w:pPr>
        <w:pStyle w:val="Heading3"/>
        <w:rPr>
          <w:sz w:val="20"/>
          <w:szCs w:val="20"/>
          <w:lang w:val="sr-Latn-RS"/>
        </w:rPr>
      </w:pPr>
      <w:bookmarkStart w:id="7" w:name="_Toc59478846"/>
      <w:r w:rsidRPr="000C40D4">
        <w:rPr>
          <w:sz w:val="20"/>
          <w:szCs w:val="20"/>
          <w:lang w:val="sr-Latn-RS"/>
        </w:rPr>
        <w:t>2.1.1</w:t>
      </w:r>
      <w:r>
        <w:rPr>
          <w:sz w:val="20"/>
          <w:szCs w:val="20"/>
          <w:lang w:val="sr-Latn-RS"/>
        </w:rPr>
        <w:t>.3</w:t>
      </w:r>
      <w:r w:rsidRPr="000C40D4">
        <w:rPr>
          <w:sz w:val="20"/>
          <w:szCs w:val="20"/>
          <w:lang w:val="sr-Latn-RS"/>
        </w:rPr>
        <w:t xml:space="preserve"> </w:t>
      </w:r>
      <w:r w:rsidRPr="000C40D4">
        <w:rPr>
          <w:rFonts w:cs="Segoe UI"/>
          <w:bCs/>
          <w:smallCaps/>
          <w:color w:val="002060"/>
          <w:sz w:val="20"/>
          <w:szCs w:val="20"/>
          <w:lang w:val="sr-Latn-RS"/>
        </w:rPr>
        <w:t>Pod</w:t>
      </w:r>
      <w:r>
        <w:rPr>
          <w:rFonts w:cs="Segoe UI"/>
          <w:bCs/>
          <w:smallCaps/>
          <w:color w:val="002060"/>
          <w:sz w:val="20"/>
          <w:szCs w:val="20"/>
          <w:lang w:val="sr-Latn-RS"/>
        </w:rPr>
        <w:t>aci o transportu</w:t>
      </w:r>
      <w:bookmarkEnd w:id="7"/>
    </w:p>
    <w:p w14:paraId="618FE367" w14:textId="77777777" w:rsidR="00691047" w:rsidRDefault="00691047" w:rsidP="00691047">
      <w:pPr>
        <w:rPr>
          <w:lang w:val="sr-Latn-RS"/>
        </w:rPr>
      </w:pPr>
    </w:p>
    <w:p w14:paraId="6813CF51" w14:textId="77777777" w:rsidR="00691047" w:rsidRDefault="00A933D6" w:rsidP="00394380">
      <w:pPr>
        <w:spacing w:line="360" w:lineRule="auto"/>
        <w:jc w:val="both"/>
        <w:rPr>
          <w:rFonts w:ascii="Segoe UI" w:hAnsi="Segoe UI" w:cs="Segoe UI"/>
          <w:color w:val="auto"/>
          <w:lang w:val="sr-Latn-RS"/>
        </w:rPr>
      </w:pPr>
      <w:r>
        <w:rPr>
          <w:rFonts w:ascii="Segoe UI" w:hAnsi="Segoe UI" w:cs="Segoe UI"/>
          <w:color w:val="auto"/>
          <w:lang w:val="sr-Latn-RS"/>
        </w:rPr>
        <w:t>Na ovom koraku potrebno je unijeti podatke o prevoznom sredstvu kojim će se vršiti prevoz robe.</w:t>
      </w:r>
    </w:p>
    <w:p w14:paraId="5B053BA7" w14:textId="77777777" w:rsidR="00A933D6" w:rsidRDefault="00A933D6" w:rsidP="00394380">
      <w:pPr>
        <w:spacing w:line="360" w:lineRule="auto"/>
        <w:jc w:val="both"/>
        <w:rPr>
          <w:rFonts w:ascii="Segoe UI" w:hAnsi="Segoe UI" w:cs="Segoe UI"/>
          <w:color w:val="auto"/>
          <w:lang w:val="sr-Latn-RS"/>
        </w:rPr>
      </w:pPr>
      <w:r>
        <w:rPr>
          <w:rFonts w:ascii="Segoe UI" w:hAnsi="Segoe UI" w:cs="Segoe UI"/>
          <w:color w:val="auto"/>
          <w:lang w:val="sr-Latn-RS"/>
        </w:rPr>
        <w:t>Polje „Prevoznik“ je obavezno polje i u njega se upisuje naziv prevoznog sredstva kojim će se vršiti transport robe.</w:t>
      </w:r>
    </w:p>
    <w:p w14:paraId="72CE5EB7" w14:textId="77777777" w:rsidR="00A933D6" w:rsidRDefault="00A933D6" w:rsidP="00394380">
      <w:pPr>
        <w:spacing w:line="360" w:lineRule="auto"/>
        <w:jc w:val="both"/>
        <w:rPr>
          <w:rFonts w:ascii="Segoe UI" w:hAnsi="Segoe UI" w:cs="Segoe UI"/>
          <w:color w:val="auto"/>
          <w:lang w:val="sr-Latn-RS"/>
        </w:rPr>
      </w:pPr>
      <w:r>
        <w:rPr>
          <w:rFonts w:ascii="Segoe UI" w:hAnsi="Segoe UI" w:cs="Segoe UI"/>
          <w:color w:val="auto"/>
          <w:lang w:val="sr-Latn-RS"/>
        </w:rPr>
        <w:t>Polje „Karakteristike prevoza“ predstavlja detaljniji opis prevoznog sredstva</w:t>
      </w:r>
      <w:r w:rsidR="00D22C11">
        <w:rPr>
          <w:rFonts w:ascii="Segoe UI" w:hAnsi="Segoe UI" w:cs="Segoe UI"/>
          <w:color w:val="auto"/>
          <w:lang w:val="sr-Latn-RS"/>
        </w:rPr>
        <w:t xml:space="preserve"> (konkretna vrsta prevoznog sredstva, registarske oznake itd).</w:t>
      </w:r>
    </w:p>
    <w:p w14:paraId="721485A4" w14:textId="067F24DC" w:rsidR="00D22C11" w:rsidRDefault="00D22C11" w:rsidP="00394380">
      <w:pPr>
        <w:spacing w:line="360" w:lineRule="auto"/>
        <w:jc w:val="both"/>
        <w:rPr>
          <w:rFonts w:ascii="Segoe UI" w:hAnsi="Segoe UI" w:cs="Segoe UI"/>
          <w:color w:val="auto"/>
          <w:lang w:val="sr-Latn-RS"/>
        </w:rPr>
      </w:pPr>
      <w:r>
        <w:rPr>
          <w:rFonts w:ascii="Segoe UI" w:hAnsi="Segoe UI" w:cs="Segoe UI"/>
          <w:color w:val="auto"/>
          <w:lang w:val="sr-Latn-RS"/>
        </w:rPr>
        <w:t>Instrumenti osiguranja plaćanja akcize</w:t>
      </w:r>
      <w:r w:rsidR="00872F08">
        <w:rPr>
          <w:rFonts w:ascii="Segoe UI" w:hAnsi="Segoe UI" w:cs="Segoe UI"/>
          <w:color w:val="auto"/>
          <w:lang w:val="sr-Latn-RS"/>
        </w:rPr>
        <w:t xml:space="preserve"> obuhvataju</w:t>
      </w:r>
      <w:r>
        <w:rPr>
          <w:rFonts w:ascii="Segoe UI" w:hAnsi="Segoe UI" w:cs="Segoe UI"/>
          <w:color w:val="auto"/>
          <w:lang w:val="sr-Latn-RS"/>
        </w:rPr>
        <w:t>:</w:t>
      </w:r>
    </w:p>
    <w:p w14:paraId="1857EBD4" w14:textId="290EB371" w:rsidR="00D22C11" w:rsidRDefault="00D22C11" w:rsidP="00394380">
      <w:pPr>
        <w:pStyle w:val="ListParagraph"/>
        <w:numPr>
          <w:ilvl w:val="0"/>
          <w:numId w:val="14"/>
        </w:numPr>
        <w:spacing w:line="360" w:lineRule="auto"/>
        <w:ind w:left="714" w:hanging="357"/>
        <w:jc w:val="both"/>
        <w:rPr>
          <w:rFonts w:ascii="Segoe UI" w:hAnsi="Segoe UI" w:cs="Segoe UI"/>
          <w:color w:val="auto"/>
          <w:lang w:val="sr-Latn-RS"/>
        </w:rPr>
      </w:pPr>
      <w:r>
        <w:rPr>
          <w:rFonts w:ascii="Segoe UI" w:hAnsi="Segoe UI" w:cs="Segoe UI"/>
          <w:color w:val="auto"/>
          <w:lang w:val="sr-Latn-RS"/>
        </w:rPr>
        <w:t xml:space="preserve">Vrsta instrumenta – označava način </w:t>
      </w:r>
      <w:r w:rsidR="00872F08">
        <w:rPr>
          <w:rFonts w:ascii="Segoe UI" w:hAnsi="Segoe UI" w:cs="Segoe UI"/>
          <w:color w:val="auto"/>
          <w:lang w:val="sr-Latn-RS"/>
        </w:rPr>
        <w:t xml:space="preserve">osiguranja </w:t>
      </w:r>
      <w:r>
        <w:rPr>
          <w:rFonts w:ascii="Segoe UI" w:hAnsi="Segoe UI" w:cs="Segoe UI"/>
          <w:color w:val="auto"/>
          <w:lang w:val="sr-Latn-RS"/>
        </w:rPr>
        <w:t xml:space="preserve">plaćanja </w:t>
      </w:r>
      <w:r w:rsidR="00872F08">
        <w:rPr>
          <w:rFonts w:ascii="Segoe UI" w:hAnsi="Segoe UI" w:cs="Segoe UI"/>
          <w:color w:val="auto"/>
          <w:lang w:val="sr-Latn-RS"/>
        </w:rPr>
        <w:t>duga koji može nastati</w:t>
      </w:r>
      <w:r>
        <w:rPr>
          <w:rFonts w:ascii="Segoe UI" w:hAnsi="Segoe UI" w:cs="Segoe UI"/>
          <w:color w:val="auto"/>
          <w:lang w:val="sr-Latn-RS"/>
        </w:rPr>
        <w:t>. Stoga, ovo polje sadrži naziv banke i garanciju.</w:t>
      </w:r>
    </w:p>
    <w:p w14:paraId="7FFED23E" w14:textId="1F4EBD71" w:rsidR="00D22C11" w:rsidRDefault="00D22C11" w:rsidP="00872F08">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Datum izdavanja</w:t>
      </w:r>
      <w:r w:rsidR="00A70028">
        <w:rPr>
          <w:rFonts w:ascii="Segoe UI" w:hAnsi="Segoe UI" w:cs="Segoe UI"/>
          <w:color w:val="auto"/>
          <w:lang w:val="sr-Latn-RS"/>
        </w:rPr>
        <w:t xml:space="preserve"> – označava datum izdavanja isprave kojom se </w:t>
      </w:r>
      <w:r w:rsidR="00872F08" w:rsidRPr="00872F08">
        <w:rPr>
          <w:rFonts w:ascii="Segoe UI" w:hAnsi="Segoe UI" w:cs="Segoe UI"/>
          <w:color w:val="auto"/>
          <w:lang w:val="sr-Latn-RS"/>
        </w:rPr>
        <w:t>osigura</w:t>
      </w:r>
      <w:r w:rsidR="00872F08">
        <w:rPr>
          <w:rFonts w:ascii="Segoe UI" w:hAnsi="Segoe UI" w:cs="Segoe UI"/>
          <w:color w:val="auto"/>
          <w:lang w:val="sr-Latn-RS"/>
        </w:rPr>
        <w:t>va plaćanje</w:t>
      </w:r>
      <w:r w:rsidR="00872F08" w:rsidRPr="00872F08">
        <w:rPr>
          <w:rFonts w:ascii="Segoe UI" w:hAnsi="Segoe UI" w:cs="Segoe UI"/>
          <w:color w:val="auto"/>
          <w:lang w:val="sr-Latn-RS"/>
        </w:rPr>
        <w:t xml:space="preserve"> duga koji može nastati</w:t>
      </w:r>
    </w:p>
    <w:p w14:paraId="6DD4977F" w14:textId="6AAAE4FA" w:rsidR="00D22C11" w:rsidRDefault="00D22C11" w:rsidP="00872F08">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Iznos osiguranja – označava iznos </w:t>
      </w:r>
      <w:r w:rsidR="00872F08">
        <w:rPr>
          <w:rFonts w:ascii="Segoe UI" w:hAnsi="Segoe UI" w:cs="Segoe UI"/>
          <w:color w:val="auto"/>
          <w:lang w:val="sr-Latn-RS"/>
        </w:rPr>
        <w:t xml:space="preserve">duga koji može nastati </w:t>
      </w:r>
      <w:r w:rsidR="00872F08" w:rsidRPr="00872F08">
        <w:rPr>
          <w:rFonts w:ascii="Segoe UI" w:hAnsi="Segoe UI" w:cs="Segoe UI"/>
          <w:color w:val="auto"/>
          <w:lang w:val="sr-Latn-RS"/>
        </w:rPr>
        <w:t>u eurima</w:t>
      </w:r>
    </w:p>
    <w:p w14:paraId="0FC4D076" w14:textId="77777777" w:rsidR="00D22C11" w:rsidRDefault="00D22C11" w:rsidP="00394380">
      <w:pPr>
        <w:pStyle w:val="ListParagraph"/>
        <w:numPr>
          <w:ilvl w:val="0"/>
          <w:numId w:val="14"/>
        </w:numPr>
        <w:spacing w:line="360" w:lineRule="auto"/>
        <w:ind w:left="714" w:hanging="357"/>
        <w:jc w:val="both"/>
        <w:rPr>
          <w:rFonts w:ascii="Segoe UI" w:hAnsi="Segoe UI" w:cs="Segoe UI"/>
          <w:color w:val="auto"/>
          <w:lang w:val="sr-Latn-RS"/>
        </w:rPr>
      </w:pPr>
      <w:r>
        <w:rPr>
          <w:rFonts w:ascii="Segoe UI" w:hAnsi="Segoe UI" w:cs="Segoe UI"/>
          <w:color w:val="auto"/>
          <w:lang w:val="sr-Latn-RS"/>
        </w:rPr>
        <w:t>Datum otpremanja</w:t>
      </w:r>
    </w:p>
    <w:p w14:paraId="0C7DF2F2" w14:textId="77777777" w:rsidR="00D22C11" w:rsidRDefault="00D22C11" w:rsidP="0028591D">
      <w:pPr>
        <w:pStyle w:val="ListParagraph"/>
        <w:numPr>
          <w:ilvl w:val="0"/>
          <w:numId w:val="14"/>
        </w:numPr>
        <w:spacing w:line="360" w:lineRule="auto"/>
        <w:ind w:left="714" w:hanging="357"/>
        <w:jc w:val="both"/>
        <w:rPr>
          <w:rFonts w:ascii="Segoe UI" w:hAnsi="Segoe UI" w:cs="Segoe UI"/>
          <w:color w:val="auto"/>
          <w:lang w:val="sr-Latn-RS"/>
        </w:rPr>
      </w:pPr>
      <w:r>
        <w:rPr>
          <w:rFonts w:ascii="Segoe UI" w:hAnsi="Segoe UI" w:cs="Segoe UI"/>
          <w:color w:val="auto"/>
          <w:lang w:val="sr-Latn-RS"/>
        </w:rPr>
        <w:t>Sat otpremanja</w:t>
      </w:r>
    </w:p>
    <w:p w14:paraId="56DDEA9B" w14:textId="77777777" w:rsidR="00D22C11" w:rsidRPr="00D22C11" w:rsidRDefault="00D22C11" w:rsidP="0028591D">
      <w:pPr>
        <w:pStyle w:val="ListParagraph"/>
        <w:numPr>
          <w:ilvl w:val="0"/>
          <w:numId w:val="14"/>
        </w:numPr>
        <w:spacing w:line="360" w:lineRule="auto"/>
        <w:ind w:left="714" w:hanging="357"/>
        <w:jc w:val="both"/>
        <w:rPr>
          <w:rFonts w:ascii="Segoe UI" w:hAnsi="Segoe UI" w:cs="Segoe UI"/>
          <w:color w:val="auto"/>
          <w:lang w:val="sr-Latn-RS"/>
        </w:rPr>
      </w:pPr>
      <w:r>
        <w:rPr>
          <w:rFonts w:ascii="Segoe UI" w:hAnsi="Segoe UI" w:cs="Segoe UI"/>
          <w:color w:val="auto"/>
          <w:lang w:val="sr-Latn-RS"/>
        </w:rPr>
        <w:t>Vrijeme trajanja prevoza.</w:t>
      </w:r>
    </w:p>
    <w:p w14:paraId="1A7E1B18" w14:textId="77777777" w:rsidR="00A933D6" w:rsidRPr="00A933D6" w:rsidRDefault="00A933D6" w:rsidP="00A933D6">
      <w:pPr>
        <w:jc w:val="both"/>
        <w:rPr>
          <w:rFonts w:ascii="Segoe UI" w:hAnsi="Segoe UI" w:cs="Segoe UI"/>
          <w:color w:val="auto"/>
          <w:lang w:val="sr-Latn-RS"/>
        </w:rPr>
      </w:pPr>
      <w:r>
        <w:rPr>
          <w:rFonts w:ascii="Segoe UI" w:hAnsi="Segoe UI" w:cs="Segoe UI"/>
          <w:noProof/>
          <w:color w:val="auto"/>
          <w:lang w:val="sr-Latn-ME" w:eastAsia="sr-Latn-ME"/>
        </w:rPr>
        <w:drawing>
          <wp:inline distT="0" distB="0" distL="0" distR="0" wp14:anchorId="70521C23" wp14:editId="190E5BC9">
            <wp:extent cx="593407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14:paraId="72E238F0" w14:textId="77777777" w:rsidR="00D22C11" w:rsidRDefault="00D22C11"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završni korak „Tabela oznaka i brojeva akciznih proizvoda“ se pre</w:t>
      </w:r>
      <w:r w:rsidR="00806B04">
        <w:rPr>
          <w:rFonts w:ascii="Segoe UI" w:hAnsi="Segoe UI" w:cs="Segoe UI"/>
          <w:color w:val="000000" w:themeColor="text1"/>
          <w:lang w:val="bs-Latn-BA"/>
        </w:rPr>
        <w:t>lazi klikom na dugme „Sljedeći“ ili direktno, klikom na tu karticu.</w:t>
      </w:r>
    </w:p>
    <w:p w14:paraId="6BAF4B7E" w14:textId="77777777" w:rsidR="0028446B" w:rsidRPr="000C40D4" w:rsidRDefault="0028446B" w:rsidP="0028446B">
      <w:pPr>
        <w:pStyle w:val="Heading3"/>
        <w:rPr>
          <w:sz w:val="20"/>
          <w:szCs w:val="20"/>
          <w:lang w:val="sr-Latn-RS"/>
        </w:rPr>
      </w:pPr>
      <w:bookmarkStart w:id="8" w:name="_Toc59478847"/>
      <w:r w:rsidRPr="000C40D4">
        <w:rPr>
          <w:sz w:val="20"/>
          <w:szCs w:val="20"/>
          <w:lang w:val="sr-Latn-RS"/>
        </w:rPr>
        <w:t>2.1.1</w:t>
      </w:r>
      <w:r>
        <w:rPr>
          <w:sz w:val="20"/>
          <w:szCs w:val="20"/>
          <w:lang w:val="sr-Latn-RS"/>
        </w:rPr>
        <w:t>.4</w:t>
      </w:r>
      <w:r w:rsidRPr="000C40D4">
        <w:rPr>
          <w:sz w:val="20"/>
          <w:szCs w:val="20"/>
          <w:lang w:val="sr-Latn-RS"/>
        </w:rPr>
        <w:t xml:space="preserve"> </w:t>
      </w:r>
      <w:r>
        <w:rPr>
          <w:rFonts w:cs="Segoe UI"/>
          <w:bCs/>
          <w:smallCaps/>
          <w:color w:val="002060"/>
          <w:sz w:val="20"/>
          <w:szCs w:val="20"/>
          <w:lang w:val="sr-Latn-RS"/>
        </w:rPr>
        <w:t>Tabela  oznaka  i brojeva  akciznih  proizvoda</w:t>
      </w:r>
      <w:bookmarkEnd w:id="8"/>
    </w:p>
    <w:p w14:paraId="3EF007CD" w14:textId="77777777" w:rsidR="00CC3AC7" w:rsidRDefault="00CC3AC7" w:rsidP="00691047">
      <w:pPr>
        <w:spacing w:line="360" w:lineRule="auto"/>
        <w:jc w:val="both"/>
        <w:rPr>
          <w:rFonts w:ascii="Segoe UI" w:hAnsi="Segoe UI" w:cs="Segoe UI"/>
          <w:color w:val="000000" w:themeColor="text1"/>
          <w:lang w:val="bs-Latn-BA"/>
        </w:rPr>
      </w:pPr>
    </w:p>
    <w:p w14:paraId="19681406" w14:textId="77777777" w:rsidR="00D22C11" w:rsidRDefault="00D22C11"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56E3E53E" wp14:editId="7FDE5057">
            <wp:extent cx="5934075" cy="2209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14:paraId="48D4E7C5" w14:textId="7025A8E9" w:rsidR="00D22C11" w:rsidRDefault="00D22C11"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 xml:space="preserve">Da bi se dodao novi akcizni proizvod, najprije je potrebno kliknuti na dugme </w:t>
      </w:r>
      <w:r>
        <w:rPr>
          <w:rFonts w:ascii="Segoe UI" w:hAnsi="Segoe UI" w:cs="Segoe UI"/>
          <w:noProof/>
          <w:color w:val="000000" w:themeColor="text1"/>
          <w:lang w:val="sr-Latn-ME" w:eastAsia="sr-Latn-ME"/>
        </w:rPr>
        <w:drawing>
          <wp:inline distT="0" distB="0" distL="0" distR="0" wp14:anchorId="0EBD0B20" wp14:editId="0560854C">
            <wp:extent cx="390525" cy="409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rFonts w:ascii="Segoe UI" w:hAnsi="Segoe UI" w:cs="Segoe UI"/>
          <w:color w:val="000000" w:themeColor="text1"/>
          <w:lang w:val="bs-Latn-BA"/>
        </w:rPr>
        <w:t xml:space="preserve">. </w:t>
      </w:r>
      <w:r w:rsidR="00BF3673">
        <w:rPr>
          <w:rFonts w:ascii="Segoe UI" w:hAnsi="Segoe UI" w:cs="Segoe UI"/>
          <w:color w:val="000000" w:themeColor="text1"/>
          <w:lang w:val="bs-Latn-BA"/>
        </w:rPr>
        <w:t xml:space="preserve">Nakon toga, dodan je novi red u kojem je moguće unijeti </w:t>
      </w:r>
      <w:r w:rsidR="009C0BB3">
        <w:rPr>
          <w:rFonts w:ascii="Segoe UI" w:hAnsi="Segoe UI" w:cs="Segoe UI"/>
          <w:color w:val="000000" w:themeColor="text1"/>
          <w:lang w:val="bs-Latn-BA"/>
        </w:rPr>
        <w:t>potrebne</w:t>
      </w:r>
      <w:r w:rsidR="00BF3673">
        <w:rPr>
          <w:rFonts w:ascii="Segoe UI" w:hAnsi="Segoe UI" w:cs="Segoe UI"/>
          <w:color w:val="000000" w:themeColor="text1"/>
          <w:lang w:val="bs-Latn-BA"/>
        </w:rPr>
        <w:t xml:space="preserve"> podatke.</w:t>
      </w:r>
    </w:p>
    <w:p w14:paraId="2ACC563F" w14:textId="72FE58E8" w:rsidR="00BF3673" w:rsidRDefault="00BF3673"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Šifra proizvoda – označava jedinstvenu šifru </w:t>
      </w:r>
      <w:r w:rsidR="0012472E">
        <w:rPr>
          <w:rFonts w:ascii="Segoe UI" w:hAnsi="Segoe UI" w:cs="Segoe UI"/>
          <w:color w:val="000000" w:themeColor="text1"/>
          <w:lang w:val="bs-Latn-BA"/>
        </w:rPr>
        <w:t xml:space="preserve">obveznika </w:t>
      </w:r>
      <w:r>
        <w:rPr>
          <w:rFonts w:ascii="Segoe UI" w:hAnsi="Segoe UI" w:cs="Segoe UI"/>
          <w:color w:val="000000" w:themeColor="text1"/>
          <w:lang w:val="bs-Latn-BA"/>
        </w:rPr>
        <w:t xml:space="preserve">po kojoj je moguće razlikovati proizvode. U polja tarifni broj i trgovački naziv proizvoda se unose tarifni broj i trgovački naziv proizvoda za odabranu šifru proizvoda. Odnosno, ta polja se automatski popune odgovarajućim podacima na osnovu odabrane šifre proizvoda. </w:t>
      </w:r>
    </w:p>
    <w:p w14:paraId="753697AE" w14:textId="6215D4AB" w:rsidR="000A28FF" w:rsidRDefault="000A28FF"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Ukoliko podatke unosi obveznik koji je registrovan na duvanske proizvode, potrebno je da klikne na kvadratić pored opisa „Duhanski proizvodi“, da bi iste mogao i odabrati. Ukoliko obveznik nije registrovan na duvanske proizvode, tu akciju će preskočiti.</w:t>
      </w:r>
    </w:p>
    <w:p w14:paraId="7C157504" w14:textId="3DFEDB79" w:rsidR="00BF3673" w:rsidRDefault="000A28FF"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2C2FACAE" wp14:editId="6B6FE05A">
            <wp:extent cx="5934075" cy="1695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5E371B41" w14:textId="77777777" w:rsidR="00DB6187" w:rsidRDefault="00BF3673"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Podatke o količini, bruto masi, neto masi i vrsti ambalaže potrebno je unijeti ručno.</w:t>
      </w:r>
      <w:r w:rsidR="00DB6187">
        <w:rPr>
          <w:rFonts w:ascii="Segoe UI" w:hAnsi="Segoe UI" w:cs="Segoe UI"/>
          <w:color w:val="000000" w:themeColor="text1"/>
          <w:lang w:val="bs-Latn-BA"/>
        </w:rPr>
        <w:t xml:space="preserve"> </w:t>
      </w:r>
    </w:p>
    <w:p w14:paraId="031D6FBF" w14:textId="3FE9C5ED" w:rsidR="00BF3673" w:rsidRDefault="009C0BB3"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Vrsta ambalaže  je </w:t>
      </w:r>
      <w:r w:rsidR="00DB6187">
        <w:rPr>
          <w:rFonts w:ascii="Segoe UI" w:hAnsi="Segoe UI" w:cs="Segoe UI"/>
          <w:color w:val="000000" w:themeColor="text1"/>
          <w:lang w:val="bs-Latn-BA"/>
        </w:rPr>
        <w:t>materijal u koji se može upakovati proizvod da bi se zaštitio prilikom transporta: kutija, boca, vrećica...</w:t>
      </w:r>
    </w:p>
    <w:p w14:paraId="1B54B1C7" w14:textId="77777777" w:rsidR="00917D1F" w:rsidRDefault="00917D1F"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37A01593" wp14:editId="13687B5A">
            <wp:extent cx="5943600" cy="194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76F8E91D" w14:textId="77777777" w:rsidR="00112210" w:rsidRDefault="00112210" w:rsidP="00691047">
      <w:pPr>
        <w:spacing w:line="360" w:lineRule="auto"/>
        <w:jc w:val="both"/>
        <w:rPr>
          <w:rFonts w:ascii="Segoe UI" w:hAnsi="Segoe UI" w:cs="Segoe UI"/>
          <w:color w:val="000000" w:themeColor="text1"/>
          <w:lang w:val="bs-Latn-BA"/>
        </w:rPr>
      </w:pPr>
    </w:p>
    <w:p w14:paraId="46140142" w14:textId="15424404" w:rsidR="00112210" w:rsidRDefault="00112210"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Za slučaj duvanskih proizvoda, obveznik će, nakon što je označio mogućnost odabira duvanskih proizvoda moći iste i odabrati. Ovaj slučaj je prikazan na sljedećoj slici.</w:t>
      </w:r>
    </w:p>
    <w:p w14:paraId="3B3C5980" w14:textId="25766C40" w:rsidR="00112210" w:rsidRDefault="00112210"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01C05737" wp14:editId="61B986D4">
            <wp:extent cx="5934075" cy="2076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14:paraId="1B34EC66" w14:textId="77777777" w:rsidR="00DB6187" w:rsidRDefault="00DB618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Unos se može snimiti klikom na ikonu disketice, te poništiti klikom na „undo“ ikonu.</w:t>
      </w:r>
    </w:p>
    <w:p w14:paraId="585DCC03" w14:textId="77777777" w:rsidR="00DB6187" w:rsidRDefault="00DB618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Moguće je dodati više proizvoda ponavljanjem postupka unosa.</w:t>
      </w:r>
    </w:p>
    <w:p w14:paraId="21686975" w14:textId="77777777" w:rsidR="00917D1F" w:rsidRDefault="00DB618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Određeni unos je moguće izbrisati klikom na ikonu kante u zadnjoj koloni.</w:t>
      </w:r>
    </w:p>
    <w:p w14:paraId="3DA2633A" w14:textId="77777777" w:rsidR="00917D1F" w:rsidRDefault="00917D1F"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2A50E218" wp14:editId="7BFE879C">
            <wp:extent cx="5934075" cy="18478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inline>
        </w:drawing>
      </w:r>
    </w:p>
    <w:p w14:paraId="19C58AFA" w14:textId="72CBF8A5" w:rsidR="00AF3037" w:rsidRDefault="00917D1F"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Akcizni dokument se može spremiti u status „Nacrt“ klikom na dugme „Sačuvaj“. </w:t>
      </w:r>
    </w:p>
    <w:p w14:paraId="015CC7BA" w14:textId="22A5ADBA" w:rsidR="00700434" w:rsidRDefault="00917D1F"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Akcizni dokument </w:t>
      </w:r>
      <w:r w:rsidR="00AF3037">
        <w:rPr>
          <w:rFonts w:ascii="Segoe UI" w:hAnsi="Segoe UI" w:cs="Segoe UI"/>
          <w:color w:val="000000" w:themeColor="text1"/>
          <w:lang w:val="bs-Latn-BA"/>
        </w:rPr>
        <w:t xml:space="preserve">se može podnijeti klikom na dugme „Podnesi“. </w:t>
      </w:r>
    </w:p>
    <w:p w14:paraId="090ADC68" w14:textId="7646C660" w:rsidR="00700434" w:rsidRDefault="00700434"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0F1F992D" wp14:editId="55A356D3">
            <wp:extent cx="5934075" cy="1371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4A7169AB" w14:textId="5F66E277" w:rsidR="00917D1F" w:rsidRDefault="00AF303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Pri tome je potrebno obratiti pažnju na sva obavezna polja i to:</w:t>
      </w:r>
    </w:p>
    <w:p w14:paraId="7BEF9E95" w14:textId="77777777" w:rsidR="00AF3037" w:rsidRDefault="00AF3037" w:rsidP="00AF3037">
      <w:pPr>
        <w:pStyle w:val="ListParagraph"/>
        <w:numPr>
          <w:ilvl w:val="0"/>
          <w:numId w:val="15"/>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Podaci o pošiljaocu – naziv, broj računa i datum računa</w:t>
      </w:r>
    </w:p>
    <w:p w14:paraId="32A3B5B0" w14:textId="77777777" w:rsidR="00AF3037" w:rsidRDefault="00AF3037" w:rsidP="00AF3037">
      <w:pPr>
        <w:pStyle w:val="ListParagraph"/>
        <w:numPr>
          <w:ilvl w:val="0"/>
          <w:numId w:val="15"/>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Podaci o primaocu – naziv primaoca</w:t>
      </w:r>
    </w:p>
    <w:p w14:paraId="4D7DE8A5" w14:textId="77777777" w:rsidR="00AF3037" w:rsidRDefault="00AF3037" w:rsidP="00AF3037">
      <w:pPr>
        <w:pStyle w:val="ListParagraph"/>
        <w:numPr>
          <w:ilvl w:val="0"/>
          <w:numId w:val="15"/>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Transport – naziv prevoznika</w:t>
      </w:r>
    </w:p>
    <w:p w14:paraId="7252D542" w14:textId="77777777" w:rsidR="00AF3037" w:rsidRDefault="00AF3037" w:rsidP="00AF3037">
      <w:pPr>
        <w:pStyle w:val="ListParagraph"/>
        <w:numPr>
          <w:ilvl w:val="0"/>
          <w:numId w:val="15"/>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Tabela oznaka i brojeva akciznih proizvoda – potrebno je unijeti barem jedan proizvod.</w:t>
      </w:r>
    </w:p>
    <w:p w14:paraId="3518175E" w14:textId="7BB1E5DB" w:rsidR="00700434" w:rsidRDefault="0012472E" w:rsidP="00700434">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Nakon što je kretanje podnes</w:t>
      </w:r>
      <w:r w:rsidR="00700434">
        <w:rPr>
          <w:rFonts w:ascii="Segoe UI" w:hAnsi="Segoe UI" w:cs="Segoe UI"/>
          <w:color w:val="000000" w:themeColor="text1"/>
          <w:lang w:val="bs-Latn-BA"/>
        </w:rPr>
        <w:t xml:space="preserve">eno, zapis se nalazi u tabeli kretanja. </w:t>
      </w:r>
    </w:p>
    <w:p w14:paraId="138612AA" w14:textId="38A41B0D" w:rsidR="00700434" w:rsidRDefault="00700434" w:rsidP="00700434">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57AD412F" wp14:editId="293A3230">
            <wp:extent cx="5934075" cy="2305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14:paraId="751C2B24" w14:textId="0928A6B1" w:rsidR="00700434" w:rsidRDefault="00700434" w:rsidP="00700434">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Sada c</w:t>
      </w:r>
      <w:r w:rsidR="0012472E">
        <w:rPr>
          <w:rFonts w:ascii="Segoe UI" w:hAnsi="Segoe UI" w:cs="Segoe UI"/>
          <w:color w:val="000000" w:themeColor="text1"/>
          <w:lang w:val="bs-Latn-BA"/>
        </w:rPr>
        <w:t>arins</w:t>
      </w:r>
      <w:r>
        <w:rPr>
          <w:rFonts w:ascii="Segoe UI" w:hAnsi="Segoe UI" w:cs="Segoe UI"/>
          <w:color w:val="000000" w:themeColor="text1"/>
          <w:lang w:val="bs-Latn-BA"/>
        </w:rPr>
        <w:t>k</w:t>
      </w:r>
      <w:r w:rsidR="0012472E">
        <w:rPr>
          <w:rFonts w:ascii="Segoe UI" w:hAnsi="Segoe UI" w:cs="Segoe UI"/>
          <w:color w:val="000000" w:themeColor="text1"/>
          <w:lang w:val="bs-Latn-BA"/>
        </w:rPr>
        <w:t>i službenik</w:t>
      </w:r>
      <w:r>
        <w:rPr>
          <w:rFonts w:ascii="Segoe UI" w:hAnsi="Segoe UI" w:cs="Segoe UI"/>
          <w:color w:val="000000" w:themeColor="text1"/>
          <w:lang w:val="bs-Latn-BA"/>
        </w:rPr>
        <w:t xml:space="preserve"> može dozvoliti kretanje. Nakon što to uradi, akcizni obveznik će moći to vidjeti </w:t>
      </w:r>
      <w:r w:rsidR="0012472E">
        <w:rPr>
          <w:rFonts w:ascii="Segoe UI" w:hAnsi="Segoe UI" w:cs="Segoe UI"/>
          <w:color w:val="000000" w:themeColor="text1"/>
          <w:lang w:val="bs-Latn-BA"/>
        </w:rPr>
        <w:t>kao što je prikazano u narednoj slici</w:t>
      </w:r>
      <w:r>
        <w:rPr>
          <w:rFonts w:ascii="Segoe UI" w:hAnsi="Segoe UI" w:cs="Segoe UI"/>
          <w:color w:val="000000" w:themeColor="text1"/>
          <w:lang w:val="bs-Latn-BA"/>
        </w:rPr>
        <w:t>.</w:t>
      </w:r>
    </w:p>
    <w:p w14:paraId="68CC06E3" w14:textId="4AFD4230" w:rsidR="00700434" w:rsidRDefault="00700434" w:rsidP="00700434">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6AEF95F6" wp14:editId="19F0EE93">
            <wp:extent cx="5934075" cy="1609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14:paraId="0EAD9ACB" w14:textId="77777777" w:rsidR="00700434" w:rsidRPr="00700434" w:rsidRDefault="00700434" w:rsidP="00700434">
      <w:pPr>
        <w:spacing w:line="360" w:lineRule="auto"/>
        <w:jc w:val="both"/>
        <w:rPr>
          <w:rFonts w:ascii="Segoe UI" w:hAnsi="Segoe UI" w:cs="Segoe UI"/>
          <w:color w:val="000000" w:themeColor="text1"/>
          <w:lang w:val="bs-Latn-BA"/>
        </w:rPr>
      </w:pPr>
    </w:p>
    <w:p w14:paraId="2D6FC87E" w14:textId="77777777" w:rsidR="000F51A3" w:rsidRPr="00CC3AC7" w:rsidRDefault="000F51A3" w:rsidP="000F51A3">
      <w:pPr>
        <w:pStyle w:val="Heading3"/>
        <w:rPr>
          <w:lang w:val="sr-Latn-RS"/>
        </w:rPr>
      </w:pPr>
      <w:bookmarkStart w:id="9" w:name="_Toc59478848"/>
      <w:r>
        <w:rPr>
          <w:lang w:val="sr-Latn-RS"/>
        </w:rPr>
        <w:t>2.1.2</w:t>
      </w:r>
      <w:r w:rsidRPr="00CC3AC7">
        <w:rPr>
          <w:lang w:val="sr-Latn-RS"/>
        </w:rPr>
        <w:t xml:space="preserve"> </w:t>
      </w:r>
      <w:r>
        <w:rPr>
          <w:rFonts w:cs="Segoe UI"/>
          <w:bCs/>
          <w:smallCaps/>
          <w:color w:val="002060"/>
          <w:lang w:val="sr-Latn-RS"/>
        </w:rPr>
        <w:t>Promjena mjesta prijema</w:t>
      </w:r>
      <w:bookmarkEnd w:id="9"/>
    </w:p>
    <w:p w14:paraId="346B64D0" w14:textId="77777777" w:rsidR="000F51A3" w:rsidRPr="000F51A3" w:rsidRDefault="000F51A3" w:rsidP="000F51A3">
      <w:pPr>
        <w:rPr>
          <w:lang w:val="sr-Latn-RS"/>
        </w:rPr>
      </w:pPr>
    </w:p>
    <w:p w14:paraId="17074DA4" w14:textId="77777777" w:rsidR="005A2177" w:rsidRDefault="005A2177" w:rsidP="005A2177">
      <w:pPr>
        <w:jc w:val="both"/>
        <w:rPr>
          <w:rFonts w:ascii="Segoe UI" w:hAnsi="Segoe UI" w:cs="Segoe UI"/>
          <w:color w:val="auto"/>
          <w:lang w:val="sr-Latn-RS"/>
        </w:rPr>
      </w:pPr>
      <w:r>
        <w:rPr>
          <w:rFonts w:ascii="Segoe UI" w:hAnsi="Segoe UI" w:cs="Segoe UI"/>
          <w:color w:val="auto"/>
          <w:lang w:val="sr-Latn-RS"/>
        </w:rPr>
        <w:t>Akcizni obveznik može izvršiti promjenu mjesta prijema u dva slučaja:</w:t>
      </w:r>
    </w:p>
    <w:p w14:paraId="0E3A4A66" w14:textId="77777777" w:rsidR="005A2177" w:rsidRDefault="005A2177" w:rsidP="0062766F">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Nakon što podnese akcizni dokument</w:t>
      </w:r>
    </w:p>
    <w:p w14:paraId="6D44D8E9" w14:textId="0E007BCA" w:rsidR="002C0723" w:rsidRDefault="005A2177" w:rsidP="0062766F">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Nakon što carin</w:t>
      </w:r>
      <w:r w:rsidR="0012472E">
        <w:rPr>
          <w:rFonts w:ascii="Segoe UI" w:hAnsi="Segoe UI" w:cs="Segoe UI"/>
          <w:color w:val="auto"/>
          <w:lang w:val="sr-Latn-RS"/>
        </w:rPr>
        <w:t>s</w:t>
      </w:r>
      <w:r>
        <w:rPr>
          <w:rFonts w:ascii="Segoe UI" w:hAnsi="Segoe UI" w:cs="Segoe UI"/>
          <w:color w:val="auto"/>
          <w:lang w:val="sr-Latn-RS"/>
        </w:rPr>
        <w:t>k</w:t>
      </w:r>
      <w:r w:rsidR="0012472E">
        <w:rPr>
          <w:rFonts w:ascii="Segoe UI" w:hAnsi="Segoe UI" w:cs="Segoe UI"/>
          <w:color w:val="auto"/>
          <w:lang w:val="sr-Latn-RS"/>
        </w:rPr>
        <w:t>i službenik</w:t>
      </w:r>
      <w:r>
        <w:rPr>
          <w:rFonts w:ascii="Segoe UI" w:hAnsi="Segoe UI" w:cs="Segoe UI"/>
          <w:color w:val="auto"/>
          <w:lang w:val="sr-Latn-RS"/>
        </w:rPr>
        <w:t xml:space="preserve"> odbije isporuku robe.</w:t>
      </w:r>
    </w:p>
    <w:p w14:paraId="2F508F22" w14:textId="77777777" w:rsidR="000F51A3" w:rsidRDefault="000F51A3" w:rsidP="00C2304D">
      <w:pPr>
        <w:pStyle w:val="ListParagraph"/>
        <w:jc w:val="both"/>
        <w:rPr>
          <w:rFonts w:ascii="Segoe UI" w:hAnsi="Segoe UI" w:cs="Segoe UI"/>
          <w:color w:val="auto"/>
          <w:lang w:val="sr-Latn-RS"/>
        </w:rPr>
      </w:pPr>
    </w:p>
    <w:p w14:paraId="408FCF50" w14:textId="77777777" w:rsidR="000F51A3" w:rsidRDefault="000F51A3" w:rsidP="00C2304D">
      <w:pPr>
        <w:pStyle w:val="ListParagraph"/>
        <w:jc w:val="both"/>
        <w:rPr>
          <w:rFonts w:ascii="Segoe UI" w:hAnsi="Segoe UI" w:cs="Segoe UI"/>
          <w:color w:val="auto"/>
          <w:lang w:val="sr-Latn-RS"/>
        </w:rPr>
      </w:pPr>
    </w:p>
    <w:p w14:paraId="47CFA14B" w14:textId="77777777" w:rsidR="0012472E" w:rsidRDefault="0012472E" w:rsidP="00C2304D">
      <w:pPr>
        <w:pStyle w:val="ListParagraph"/>
        <w:jc w:val="both"/>
        <w:rPr>
          <w:rFonts w:ascii="Segoe UI" w:hAnsi="Segoe UI" w:cs="Segoe UI"/>
          <w:color w:val="auto"/>
          <w:lang w:val="sr-Latn-RS"/>
        </w:rPr>
      </w:pPr>
    </w:p>
    <w:p w14:paraId="036B9896" w14:textId="77777777" w:rsidR="0012472E" w:rsidRPr="00C2304D" w:rsidRDefault="0012472E" w:rsidP="00C2304D">
      <w:pPr>
        <w:pStyle w:val="ListParagraph"/>
        <w:jc w:val="both"/>
        <w:rPr>
          <w:rFonts w:ascii="Segoe UI" w:hAnsi="Segoe UI" w:cs="Segoe UI"/>
          <w:color w:val="auto"/>
          <w:lang w:val="sr-Latn-RS"/>
        </w:rPr>
      </w:pPr>
    </w:p>
    <w:p w14:paraId="6811003C" w14:textId="791222D8" w:rsidR="002C0723" w:rsidRPr="000C40D4" w:rsidRDefault="002C0723" w:rsidP="002C0723">
      <w:pPr>
        <w:pStyle w:val="Heading3"/>
        <w:rPr>
          <w:sz w:val="20"/>
          <w:szCs w:val="20"/>
          <w:lang w:val="sr-Latn-RS"/>
        </w:rPr>
      </w:pPr>
      <w:bookmarkStart w:id="10" w:name="_Toc59478849"/>
      <w:r>
        <w:rPr>
          <w:sz w:val="20"/>
          <w:szCs w:val="20"/>
          <w:lang w:val="sr-Latn-RS"/>
        </w:rPr>
        <w:lastRenderedPageBreak/>
        <w:t>2.1.2</w:t>
      </w:r>
      <w:r w:rsidRPr="000C40D4">
        <w:rPr>
          <w:sz w:val="20"/>
          <w:szCs w:val="20"/>
          <w:lang w:val="sr-Latn-RS"/>
        </w:rPr>
        <w:t xml:space="preserve">.1 </w:t>
      </w:r>
      <w:r w:rsidRPr="00C126AE">
        <w:rPr>
          <w:rFonts w:cs="Segoe UI"/>
          <w:bCs/>
          <w:smallCaps/>
          <w:color w:val="002060"/>
          <w:sz w:val="20"/>
          <w:szCs w:val="20"/>
          <w:lang w:val="sr-Latn-RS"/>
        </w:rPr>
        <w:t>P</w:t>
      </w:r>
      <w:r w:rsidR="0012472E">
        <w:rPr>
          <w:rFonts w:cs="Segoe UI"/>
          <w:bCs/>
          <w:smallCaps/>
          <w:color w:val="002060"/>
          <w:sz w:val="20"/>
          <w:szCs w:val="20"/>
          <w:lang w:val="sr-Latn-RS"/>
        </w:rPr>
        <w:t>romjena mjesta prijema za podnes</w:t>
      </w:r>
      <w:r w:rsidRPr="00C126AE">
        <w:rPr>
          <w:rFonts w:cs="Segoe UI"/>
          <w:bCs/>
          <w:smallCaps/>
          <w:color w:val="002060"/>
          <w:sz w:val="20"/>
          <w:szCs w:val="20"/>
          <w:lang w:val="sr-Latn-RS"/>
        </w:rPr>
        <w:t>eni akcizni dokument</w:t>
      </w:r>
      <w:bookmarkEnd w:id="10"/>
    </w:p>
    <w:p w14:paraId="6F42E545" w14:textId="77777777" w:rsidR="002C0723" w:rsidRPr="002C0723" w:rsidRDefault="002C0723" w:rsidP="002C0723">
      <w:pPr>
        <w:rPr>
          <w:lang w:val="sr-Latn-RS"/>
        </w:rPr>
      </w:pPr>
    </w:p>
    <w:p w14:paraId="74628259" w14:textId="4EFD1C32" w:rsidR="005A2177" w:rsidRDefault="005A2177" w:rsidP="00394380">
      <w:pPr>
        <w:spacing w:line="360" w:lineRule="auto"/>
        <w:jc w:val="both"/>
        <w:rPr>
          <w:rFonts w:ascii="Segoe UI" w:hAnsi="Segoe UI" w:cs="Segoe UI"/>
          <w:color w:val="auto"/>
          <w:lang w:val="sr-Latn-RS"/>
        </w:rPr>
      </w:pPr>
      <w:r>
        <w:rPr>
          <w:rFonts w:ascii="Segoe UI" w:hAnsi="Segoe UI" w:cs="Segoe UI"/>
          <w:color w:val="auto"/>
          <w:lang w:val="sr-Latn-RS"/>
        </w:rPr>
        <w:t>Ukoliko je akcizni obveznik nakon podnošenja akciznog dokumenta dobio informaciju o promjeni mjesta prijema, omogućeno mu je da izvrši njegovu promjenu. Ako carin</w:t>
      </w:r>
      <w:r w:rsidR="0012472E">
        <w:rPr>
          <w:rFonts w:ascii="Segoe UI" w:hAnsi="Segoe UI" w:cs="Segoe UI"/>
          <w:color w:val="auto"/>
          <w:lang w:val="sr-Latn-RS"/>
        </w:rPr>
        <w:t>s</w:t>
      </w:r>
      <w:r>
        <w:rPr>
          <w:rFonts w:ascii="Segoe UI" w:hAnsi="Segoe UI" w:cs="Segoe UI"/>
          <w:color w:val="auto"/>
          <w:lang w:val="sr-Latn-RS"/>
        </w:rPr>
        <w:t>k</w:t>
      </w:r>
      <w:r w:rsidR="0012472E">
        <w:rPr>
          <w:rFonts w:ascii="Segoe UI" w:hAnsi="Segoe UI" w:cs="Segoe UI"/>
          <w:color w:val="auto"/>
          <w:lang w:val="sr-Latn-RS"/>
        </w:rPr>
        <w:t>i službenik</w:t>
      </w:r>
      <w:r>
        <w:rPr>
          <w:rFonts w:ascii="Segoe UI" w:hAnsi="Segoe UI" w:cs="Segoe UI"/>
          <w:color w:val="auto"/>
          <w:lang w:val="sr-Latn-RS"/>
        </w:rPr>
        <w:t xml:space="preserve"> odobri ili odbije akcizni dokument, tada više nije moguće izvršiti promjenu mjesta prijema. </w:t>
      </w:r>
    </w:p>
    <w:p w14:paraId="022F7AF6" w14:textId="77777777" w:rsidR="00AF3037" w:rsidRDefault="005A2177" w:rsidP="00AF303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6EA56427" wp14:editId="5A002F5E">
            <wp:extent cx="5934075" cy="2009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a:ln>
                      <a:noFill/>
                    </a:ln>
                  </pic:spPr>
                </pic:pic>
              </a:graphicData>
            </a:graphic>
          </wp:inline>
        </w:drawing>
      </w:r>
    </w:p>
    <w:p w14:paraId="728CCEC2" w14:textId="77777777" w:rsidR="005A2177" w:rsidRDefault="005A2177" w:rsidP="00AF303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Da bi akcizni obveznik izvršio promjenu mjesta prijema, </w:t>
      </w:r>
      <w:r w:rsidR="008E12C5">
        <w:rPr>
          <w:rFonts w:ascii="Segoe UI" w:hAnsi="Segoe UI" w:cs="Segoe UI"/>
          <w:color w:val="000000" w:themeColor="text1"/>
          <w:lang w:val="bs-Latn-BA"/>
        </w:rPr>
        <w:t>potrebno je da klikne na dugme „Promjena mjesta prijema“, a zatim da se prebaci na korak „Podaci o primaocu“ direktno ili klikom na dugme „Sljedeći“. Tada će polje „Mjesto prijema“ postati editabilno i postojeći podatak će se moći promijeniti.</w:t>
      </w:r>
    </w:p>
    <w:p w14:paraId="1EE4ECCE" w14:textId="77777777" w:rsidR="008E12C5" w:rsidRDefault="008E12C5" w:rsidP="00AF303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drawing>
          <wp:inline distT="0" distB="0" distL="0" distR="0" wp14:anchorId="54260516" wp14:editId="519DF1F6">
            <wp:extent cx="5934075" cy="2457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14:paraId="4F5D5CD9" w14:textId="77777777" w:rsidR="008E12C5" w:rsidRDefault="008E12C5" w:rsidP="00AF303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Akcizni obveznik će izbrisati postojeće mjesto prijema i upisati novo. Zatim će kliknuti na dugme „Podnesi“, da bi sačuvao izmjene.</w:t>
      </w:r>
    </w:p>
    <w:p w14:paraId="4BBFCBA5" w14:textId="77777777" w:rsidR="002C0723" w:rsidRDefault="002C0723" w:rsidP="002C0723">
      <w:pPr>
        <w:rPr>
          <w:lang w:val="sr-Latn-RS"/>
        </w:rPr>
      </w:pPr>
    </w:p>
    <w:p w14:paraId="17F4587A" w14:textId="77777777" w:rsidR="002C0723" w:rsidRPr="000C40D4" w:rsidRDefault="002C0723" w:rsidP="002C0723">
      <w:pPr>
        <w:pStyle w:val="Heading3"/>
        <w:rPr>
          <w:sz w:val="20"/>
          <w:szCs w:val="20"/>
          <w:lang w:val="sr-Latn-RS"/>
        </w:rPr>
      </w:pPr>
      <w:bookmarkStart w:id="11" w:name="_Toc59478850"/>
      <w:r>
        <w:rPr>
          <w:sz w:val="20"/>
          <w:szCs w:val="20"/>
          <w:lang w:val="sr-Latn-RS"/>
        </w:rPr>
        <w:t>2.1.2.2</w:t>
      </w:r>
      <w:r w:rsidRPr="000C40D4">
        <w:rPr>
          <w:sz w:val="20"/>
          <w:szCs w:val="20"/>
          <w:lang w:val="sr-Latn-RS"/>
        </w:rPr>
        <w:t xml:space="preserve"> </w:t>
      </w:r>
      <w:r w:rsidRPr="00C126AE">
        <w:rPr>
          <w:rFonts w:cs="Segoe UI"/>
          <w:bCs/>
          <w:smallCaps/>
          <w:color w:val="002060"/>
          <w:sz w:val="20"/>
          <w:szCs w:val="20"/>
          <w:lang w:val="sr-Latn-RS"/>
        </w:rPr>
        <w:t>Promj</w:t>
      </w:r>
      <w:r>
        <w:rPr>
          <w:rFonts w:cs="Segoe UI"/>
          <w:bCs/>
          <w:smallCaps/>
          <w:color w:val="002060"/>
          <w:sz w:val="20"/>
          <w:szCs w:val="20"/>
          <w:lang w:val="sr-Latn-RS"/>
        </w:rPr>
        <w:t xml:space="preserve">ena mjesta prijema za </w:t>
      </w:r>
      <w:r w:rsidRPr="00C126AE">
        <w:rPr>
          <w:rFonts w:cs="Segoe UI"/>
          <w:bCs/>
          <w:smallCaps/>
          <w:color w:val="002060"/>
          <w:sz w:val="20"/>
          <w:szCs w:val="20"/>
          <w:lang w:val="sr-Latn-RS"/>
        </w:rPr>
        <w:t>akcizni dokument</w:t>
      </w:r>
      <w:r>
        <w:rPr>
          <w:rFonts w:cs="Segoe UI"/>
          <w:bCs/>
          <w:smallCaps/>
          <w:color w:val="002060"/>
          <w:sz w:val="20"/>
          <w:szCs w:val="20"/>
          <w:lang w:val="sr-Latn-RS"/>
        </w:rPr>
        <w:t xml:space="preserve"> u statusu „isporuka odbijena“</w:t>
      </w:r>
      <w:bookmarkEnd w:id="11"/>
    </w:p>
    <w:p w14:paraId="13F30A81" w14:textId="77777777" w:rsidR="002C0723" w:rsidRPr="002C0723" w:rsidRDefault="002C0723" w:rsidP="002C0723">
      <w:pPr>
        <w:rPr>
          <w:lang w:val="sr-Latn-RS"/>
        </w:rPr>
      </w:pPr>
    </w:p>
    <w:p w14:paraId="6DE6A398" w14:textId="210FB444" w:rsidR="0090119A" w:rsidRPr="00091EDE" w:rsidRDefault="0012472E" w:rsidP="00394380">
      <w:pPr>
        <w:spacing w:line="360" w:lineRule="auto"/>
        <w:jc w:val="both"/>
        <w:rPr>
          <w:rFonts w:ascii="Segoe UI" w:hAnsi="Segoe UI" w:cs="Segoe UI"/>
          <w:color w:val="auto"/>
          <w:lang w:val="sr-Latn-RS"/>
        </w:rPr>
      </w:pPr>
      <w:r>
        <w:rPr>
          <w:rFonts w:ascii="Segoe UI" w:hAnsi="Segoe UI" w:cs="Segoe UI"/>
          <w:color w:val="auto"/>
          <w:lang w:val="sr-Latn-RS"/>
        </w:rPr>
        <w:t xml:space="preserve">Može se desiti da </w:t>
      </w:r>
      <w:r w:rsidR="004F5F3F" w:rsidRPr="00091EDE">
        <w:rPr>
          <w:rFonts w:ascii="Segoe UI" w:hAnsi="Segoe UI" w:cs="Segoe UI"/>
          <w:color w:val="auto"/>
          <w:lang w:val="sr-Latn-RS"/>
        </w:rPr>
        <w:t>obveznik nije promijenio mjesto prijema prije nego što je kretanje dozvoljeno od strane carin</w:t>
      </w:r>
      <w:r>
        <w:rPr>
          <w:rFonts w:ascii="Segoe UI" w:hAnsi="Segoe UI" w:cs="Segoe UI"/>
          <w:color w:val="auto"/>
          <w:lang w:val="sr-Latn-RS"/>
        </w:rPr>
        <w:t>skog službenika</w:t>
      </w:r>
      <w:r w:rsidR="004F5F3F" w:rsidRPr="00091EDE">
        <w:rPr>
          <w:rFonts w:ascii="Segoe UI" w:hAnsi="Segoe UI" w:cs="Segoe UI"/>
          <w:color w:val="auto"/>
          <w:lang w:val="sr-Latn-RS"/>
        </w:rPr>
        <w:t>. U tom slučaju carin</w:t>
      </w:r>
      <w:r w:rsidR="00EB7FD3">
        <w:rPr>
          <w:rFonts w:ascii="Segoe UI" w:hAnsi="Segoe UI" w:cs="Segoe UI"/>
          <w:color w:val="auto"/>
          <w:lang w:val="sr-Latn-RS"/>
        </w:rPr>
        <w:t>ski službenik</w:t>
      </w:r>
      <w:r w:rsidR="004F5F3F" w:rsidRPr="00091EDE">
        <w:rPr>
          <w:rFonts w:ascii="Segoe UI" w:hAnsi="Segoe UI" w:cs="Segoe UI"/>
          <w:color w:val="auto"/>
          <w:lang w:val="sr-Latn-RS"/>
        </w:rPr>
        <w:t xml:space="preserve"> može odbiti isporuku jer roba nije trebala doći na to mjesto. To znači vraćanje obveznika na iniciranje kretanja sa tačnim mjestom prijema.</w:t>
      </w:r>
    </w:p>
    <w:p w14:paraId="441EE8EB" w14:textId="0F994241" w:rsidR="004F5F3F" w:rsidRPr="00091EDE" w:rsidRDefault="004F5F3F" w:rsidP="00394380">
      <w:pPr>
        <w:spacing w:line="360" w:lineRule="auto"/>
        <w:jc w:val="both"/>
        <w:rPr>
          <w:rFonts w:ascii="Segoe UI" w:hAnsi="Segoe UI" w:cs="Segoe UI"/>
          <w:color w:val="auto"/>
          <w:lang w:val="sr-Latn-RS"/>
        </w:rPr>
      </w:pPr>
      <w:r w:rsidRPr="00091EDE">
        <w:rPr>
          <w:rFonts w:ascii="Segoe UI" w:hAnsi="Segoe UI" w:cs="Segoe UI"/>
          <w:color w:val="auto"/>
          <w:lang w:val="sr-Latn-RS"/>
        </w:rPr>
        <w:t>Zbog toga je obvezniku omogućeno da promijeni mj</w:t>
      </w:r>
      <w:r w:rsidR="00EB7FD3">
        <w:rPr>
          <w:rFonts w:ascii="Segoe UI" w:hAnsi="Segoe UI" w:cs="Segoe UI"/>
          <w:color w:val="auto"/>
          <w:lang w:val="sr-Latn-RS"/>
        </w:rPr>
        <w:t>esto prijema nakon što je carins</w:t>
      </w:r>
      <w:r w:rsidRPr="00091EDE">
        <w:rPr>
          <w:rFonts w:ascii="Segoe UI" w:hAnsi="Segoe UI" w:cs="Segoe UI"/>
          <w:color w:val="auto"/>
          <w:lang w:val="sr-Latn-RS"/>
        </w:rPr>
        <w:t>k</w:t>
      </w:r>
      <w:r w:rsidR="00EB7FD3">
        <w:rPr>
          <w:rFonts w:ascii="Segoe UI" w:hAnsi="Segoe UI" w:cs="Segoe UI"/>
          <w:color w:val="auto"/>
          <w:lang w:val="sr-Latn-RS"/>
        </w:rPr>
        <w:t>i službenik</w:t>
      </w:r>
      <w:r w:rsidRPr="00091EDE">
        <w:rPr>
          <w:rFonts w:ascii="Segoe UI" w:hAnsi="Segoe UI" w:cs="Segoe UI"/>
          <w:color w:val="auto"/>
          <w:lang w:val="sr-Latn-RS"/>
        </w:rPr>
        <w:t xml:space="preserve"> odbio isporuku robe.</w:t>
      </w:r>
    </w:p>
    <w:p w14:paraId="70DA4C05" w14:textId="77777777" w:rsidR="004F5F3F" w:rsidRDefault="004F5F3F" w:rsidP="004F5F3F">
      <w:pPr>
        <w:jc w:val="both"/>
        <w:rPr>
          <w:color w:val="auto"/>
          <w:lang w:val="sr-Latn-RS"/>
        </w:rPr>
      </w:pPr>
      <w:r>
        <w:rPr>
          <w:noProof/>
          <w:color w:val="auto"/>
          <w:lang w:val="sr-Latn-ME" w:eastAsia="sr-Latn-ME"/>
        </w:rPr>
        <w:drawing>
          <wp:inline distT="0" distB="0" distL="0" distR="0" wp14:anchorId="33584375" wp14:editId="5C20B838">
            <wp:extent cx="5934075" cy="1695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01A3550E" w14:textId="330C7FC6" w:rsidR="004F5F3F" w:rsidRPr="00091EDE" w:rsidRDefault="004F5F3F" w:rsidP="00394380">
      <w:pPr>
        <w:spacing w:line="360" w:lineRule="auto"/>
        <w:jc w:val="both"/>
        <w:rPr>
          <w:rFonts w:ascii="Segoe UI" w:hAnsi="Segoe UI" w:cs="Segoe UI"/>
          <w:color w:val="auto"/>
          <w:lang w:val="sr-Latn-RS"/>
        </w:rPr>
      </w:pPr>
      <w:r w:rsidRPr="00091EDE">
        <w:rPr>
          <w:rFonts w:ascii="Segoe UI" w:hAnsi="Segoe UI" w:cs="Segoe UI"/>
          <w:color w:val="auto"/>
          <w:lang w:val="sr-Latn-RS"/>
        </w:rPr>
        <w:t>Potrebno je da obveznik klikne na dugme „Promjena mjesta prijema“, prebaci se na korak „Podaci o primaocu“, te promijeni mjesto prijema, na način kao što je prethodno opisano.</w:t>
      </w:r>
    </w:p>
    <w:p w14:paraId="7202A9AA" w14:textId="77777777" w:rsidR="000F51A3" w:rsidRDefault="000F51A3" w:rsidP="000F51A3">
      <w:pPr>
        <w:rPr>
          <w:lang w:val="sr-Latn-RS"/>
        </w:rPr>
      </w:pPr>
    </w:p>
    <w:p w14:paraId="1E95754D" w14:textId="77777777" w:rsidR="000F51A3" w:rsidRPr="00CC3AC7" w:rsidRDefault="000F51A3" w:rsidP="000F51A3">
      <w:pPr>
        <w:pStyle w:val="Heading3"/>
        <w:rPr>
          <w:lang w:val="sr-Latn-RS"/>
        </w:rPr>
      </w:pPr>
      <w:bookmarkStart w:id="12" w:name="_Toc59478851"/>
      <w:r>
        <w:rPr>
          <w:lang w:val="sr-Latn-RS"/>
        </w:rPr>
        <w:t>2.1.3</w:t>
      </w:r>
      <w:r w:rsidRPr="00CC3AC7">
        <w:rPr>
          <w:lang w:val="sr-Latn-RS"/>
        </w:rPr>
        <w:t xml:space="preserve"> </w:t>
      </w:r>
      <w:r>
        <w:rPr>
          <w:rFonts w:cs="Segoe UI"/>
          <w:bCs/>
          <w:smallCaps/>
          <w:color w:val="002060"/>
          <w:lang w:val="sr-Latn-RS"/>
        </w:rPr>
        <w:t>Prestanak kretanja</w:t>
      </w:r>
      <w:bookmarkEnd w:id="12"/>
    </w:p>
    <w:p w14:paraId="66C1D24D" w14:textId="77777777" w:rsidR="000F51A3" w:rsidRPr="000F51A3" w:rsidRDefault="000F51A3" w:rsidP="000F51A3">
      <w:pPr>
        <w:rPr>
          <w:lang w:val="sr-Latn-RS"/>
        </w:rPr>
      </w:pPr>
    </w:p>
    <w:p w14:paraId="34ADD12E" w14:textId="0BE8093B" w:rsidR="00237DDD" w:rsidRDefault="00237DDD" w:rsidP="00394380">
      <w:pPr>
        <w:spacing w:line="360" w:lineRule="auto"/>
        <w:jc w:val="both"/>
        <w:rPr>
          <w:rFonts w:ascii="Segoe UI" w:hAnsi="Segoe UI" w:cs="Segoe UI"/>
          <w:color w:val="auto"/>
          <w:lang w:val="sr-Latn-RS"/>
        </w:rPr>
      </w:pPr>
      <w:r>
        <w:rPr>
          <w:rFonts w:ascii="Segoe UI" w:hAnsi="Segoe UI" w:cs="Segoe UI"/>
          <w:color w:val="auto"/>
          <w:lang w:val="sr-Latn-RS"/>
        </w:rPr>
        <w:t>U slučaju da obveznik želi da odustane od kretanja, omogućeno mu je da samoinicijativno prekine kretanje. To može uradi</w:t>
      </w:r>
      <w:r w:rsidR="00EB7FD3">
        <w:rPr>
          <w:rFonts w:ascii="Segoe UI" w:hAnsi="Segoe UI" w:cs="Segoe UI"/>
          <w:color w:val="auto"/>
          <w:lang w:val="sr-Latn-RS"/>
        </w:rPr>
        <w:t>ti jedino iz statusa „Podnes</w:t>
      </w:r>
      <w:r>
        <w:rPr>
          <w:rFonts w:ascii="Segoe UI" w:hAnsi="Segoe UI" w:cs="Segoe UI"/>
          <w:color w:val="auto"/>
          <w:lang w:val="sr-Latn-RS"/>
        </w:rPr>
        <w:t>eno“</w:t>
      </w:r>
      <w:r w:rsidR="0090119A">
        <w:rPr>
          <w:rFonts w:ascii="Segoe UI" w:hAnsi="Segoe UI" w:cs="Segoe UI"/>
          <w:color w:val="auto"/>
          <w:lang w:val="sr-Latn-RS"/>
        </w:rPr>
        <w:t>, prije nego što carin</w:t>
      </w:r>
      <w:r w:rsidR="00EB7FD3">
        <w:rPr>
          <w:rFonts w:ascii="Segoe UI" w:hAnsi="Segoe UI" w:cs="Segoe UI"/>
          <w:color w:val="auto"/>
          <w:lang w:val="sr-Latn-RS"/>
        </w:rPr>
        <w:t>ski službenik</w:t>
      </w:r>
      <w:r w:rsidR="0090119A">
        <w:rPr>
          <w:rFonts w:ascii="Segoe UI" w:hAnsi="Segoe UI" w:cs="Segoe UI"/>
          <w:color w:val="auto"/>
          <w:lang w:val="sr-Latn-RS"/>
        </w:rPr>
        <w:t xml:space="preserve"> poduzme neke dalje aktivnosti.</w:t>
      </w:r>
    </w:p>
    <w:p w14:paraId="0B3E9932" w14:textId="77777777" w:rsidR="0090119A" w:rsidRDefault="0090119A" w:rsidP="00237DDD">
      <w:pPr>
        <w:jc w:val="both"/>
        <w:rPr>
          <w:rFonts w:ascii="Segoe UI" w:hAnsi="Segoe UI" w:cs="Segoe UI"/>
          <w:color w:val="auto"/>
          <w:lang w:val="sr-Latn-RS"/>
        </w:rPr>
      </w:pPr>
      <w:r>
        <w:rPr>
          <w:rFonts w:ascii="Segoe UI" w:hAnsi="Segoe UI" w:cs="Segoe UI"/>
          <w:noProof/>
          <w:color w:val="auto"/>
          <w:lang w:val="sr-Latn-ME" w:eastAsia="sr-Latn-ME"/>
        </w:rPr>
        <w:lastRenderedPageBreak/>
        <w:drawing>
          <wp:inline distT="0" distB="0" distL="0" distR="0" wp14:anchorId="6E481894" wp14:editId="5EE3D69B">
            <wp:extent cx="5943600" cy="219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7B87D193" w14:textId="77777777" w:rsidR="0090119A" w:rsidRPr="00237DDD" w:rsidRDefault="0090119A" w:rsidP="00237DDD">
      <w:pPr>
        <w:jc w:val="both"/>
        <w:rPr>
          <w:rFonts w:ascii="Segoe UI" w:hAnsi="Segoe UI" w:cs="Segoe UI"/>
          <w:color w:val="auto"/>
          <w:lang w:val="sr-Latn-RS"/>
        </w:rPr>
      </w:pPr>
      <w:r>
        <w:rPr>
          <w:rFonts w:ascii="Segoe UI" w:hAnsi="Segoe UI" w:cs="Segoe UI"/>
          <w:color w:val="auto"/>
          <w:lang w:val="sr-Latn-RS"/>
        </w:rPr>
        <w:t>To će uraditi tako što će kliknuti na dugme „PRESTANAK“.</w:t>
      </w:r>
    </w:p>
    <w:p w14:paraId="2480005F" w14:textId="77777777" w:rsidR="00237DDD" w:rsidRPr="00237DDD" w:rsidRDefault="00237DDD" w:rsidP="00237DDD">
      <w:pPr>
        <w:rPr>
          <w:lang w:val="sr-Latn-RS"/>
        </w:rPr>
      </w:pPr>
    </w:p>
    <w:p w14:paraId="3218E403" w14:textId="77777777" w:rsidR="00112210" w:rsidRDefault="00112210" w:rsidP="000F51A3">
      <w:pPr>
        <w:pStyle w:val="Heading3"/>
        <w:rPr>
          <w:lang w:val="sr-Latn-RS"/>
        </w:rPr>
      </w:pPr>
    </w:p>
    <w:p w14:paraId="5D9AFBAD" w14:textId="5CD0DDF1" w:rsidR="000F51A3" w:rsidRPr="00CC3AC7" w:rsidRDefault="000F51A3" w:rsidP="000F51A3">
      <w:pPr>
        <w:pStyle w:val="Heading3"/>
        <w:rPr>
          <w:lang w:val="sr-Latn-RS"/>
        </w:rPr>
      </w:pPr>
      <w:bookmarkStart w:id="13" w:name="_Toc59478852"/>
      <w:r>
        <w:rPr>
          <w:lang w:val="sr-Latn-RS"/>
        </w:rPr>
        <w:t>2.1.4</w:t>
      </w:r>
      <w:r w:rsidRPr="00CC3AC7">
        <w:rPr>
          <w:lang w:val="sr-Latn-RS"/>
        </w:rPr>
        <w:t xml:space="preserve"> </w:t>
      </w:r>
      <w:r w:rsidR="00EB7FD3">
        <w:rPr>
          <w:rFonts w:cs="Segoe UI"/>
          <w:bCs/>
          <w:smallCaps/>
          <w:color w:val="002060"/>
          <w:lang w:val="sr-Latn-RS"/>
        </w:rPr>
        <w:t>Signaliziranje carins</w:t>
      </w:r>
      <w:r>
        <w:rPr>
          <w:rFonts w:cs="Segoe UI"/>
          <w:bCs/>
          <w:smallCaps/>
          <w:color w:val="002060"/>
          <w:lang w:val="sr-Latn-RS"/>
        </w:rPr>
        <w:t>k</w:t>
      </w:r>
      <w:r w:rsidR="00EB7FD3">
        <w:rPr>
          <w:rFonts w:cs="Segoe UI"/>
          <w:bCs/>
          <w:smallCaps/>
          <w:color w:val="002060"/>
          <w:lang w:val="sr-Latn-RS"/>
        </w:rPr>
        <w:t>om službeniku</w:t>
      </w:r>
      <w:r>
        <w:rPr>
          <w:rFonts w:cs="Segoe UI"/>
          <w:bCs/>
          <w:smallCaps/>
          <w:color w:val="002060"/>
          <w:lang w:val="sr-Latn-RS"/>
        </w:rPr>
        <w:t xml:space="preserve"> da je roba dostavljena</w:t>
      </w:r>
      <w:bookmarkEnd w:id="13"/>
    </w:p>
    <w:p w14:paraId="1DB5FA69" w14:textId="77777777" w:rsidR="00AE1973" w:rsidRDefault="00AE1973" w:rsidP="00AE1973">
      <w:pPr>
        <w:jc w:val="both"/>
        <w:rPr>
          <w:lang w:val="sr-Latn-RS"/>
        </w:rPr>
      </w:pPr>
    </w:p>
    <w:p w14:paraId="69544A76" w14:textId="3AB83FD5" w:rsidR="00AE1973" w:rsidRPr="00091EDE" w:rsidRDefault="00AE1973" w:rsidP="00AE1973">
      <w:pPr>
        <w:jc w:val="both"/>
        <w:rPr>
          <w:rFonts w:ascii="Segoe UI" w:hAnsi="Segoe UI" w:cs="Segoe UI"/>
          <w:color w:val="auto"/>
          <w:lang w:val="sr-Latn-RS"/>
        </w:rPr>
      </w:pPr>
      <w:r w:rsidRPr="00091EDE">
        <w:rPr>
          <w:rFonts w:ascii="Segoe UI" w:hAnsi="Segoe UI" w:cs="Segoe UI"/>
          <w:color w:val="auto"/>
          <w:lang w:val="sr-Latn-RS"/>
        </w:rPr>
        <w:t>Ovu akciju obavlja obveznik na strani prijema.</w:t>
      </w:r>
    </w:p>
    <w:p w14:paraId="61B9732C" w14:textId="04171925" w:rsidR="00AE1973" w:rsidRPr="00CC7442" w:rsidRDefault="00CC7442" w:rsidP="00394380">
      <w:pPr>
        <w:spacing w:line="360" w:lineRule="auto"/>
        <w:jc w:val="both"/>
        <w:rPr>
          <w:rFonts w:ascii="Segoe UI" w:hAnsi="Segoe UI" w:cs="Segoe UI"/>
          <w:color w:val="auto"/>
          <w:lang w:val="sr-Latn-RS"/>
        </w:rPr>
      </w:pPr>
      <w:r>
        <w:rPr>
          <w:rFonts w:ascii="Segoe UI" w:hAnsi="Segoe UI" w:cs="Segoe UI"/>
          <w:color w:val="auto"/>
          <w:lang w:val="sr-Latn-RS"/>
        </w:rPr>
        <w:t>Preduslov za ovu akciju je da k</w:t>
      </w:r>
      <w:r w:rsidR="00AE1973" w:rsidRPr="00CC7442">
        <w:rPr>
          <w:rFonts w:ascii="Segoe UI" w:hAnsi="Segoe UI" w:cs="Segoe UI"/>
          <w:color w:val="auto"/>
          <w:lang w:val="sr-Latn-RS"/>
        </w:rPr>
        <w:t xml:space="preserve">retanje </w:t>
      </w:r>
      <w:r>
        <w:rPr>
          <w:rFonts w:ascii="Segoe UI" w:hAnsi="Segoe UI" w:cs="Segoe UI"/>
          <w:color w:val="auto"/>
          <w:lang w:val="sr-Latn-RS"/>
        </w:rPr>
        <w:t>podnešenog akciznog dokumenta mora biti</w:t>
      </w:r>
      <w:r w:rsidR="00EB7FD3">
        <w:rPr>
          <w:rFonts w:ascii="Segoe UI" w:hAnsi="Segoe UI" w:cs="Segoe UI"/>
          <w:color w:val="auto"/>
          <w:lang w:val="sr-Latn-RS"/>
        </w:rPr>
        <w:t xml:space="preserve"> dozvoljeno od strane carinskog službenika</w:t>
      </w:r>
      <w:r w:rsidR="00AE1973" w:rsidRPr="00CC7442">
        <w:rPr>
          <w:rFonts w:ascii="Segoe UI" w:hAnsi="Segoe UI" w:cs="Segoe UI"/>
          <w:color w:val="auto"/>
          <w:lang w:val="sr-Latn-RS"/>
        </w:rPr>
        <w:t>.</w:t>
      </w:r>
    </w:p>
    <w:p w14:paraId="228444D0" w14:textId="052C4B3B" w:rsidR="00AE1973" w:rsidRPr="00091EDE" w:rsidRDefault="009E07FD" w:rsidP="00394380">
      <w:pPr>
        <w:spacing w:line="360" w:lineRule="auto"/>
        <w:jc w:val="both"/>
        <w:rPr>
          <w:rFonts w:ascii="Segoe UI" w:hAnsi="Segoe UI" w:cs="Segoe UI"/>
          <w:color w:val="auto"/>
          <w:lang w:val="sr-Latn-RS"/>
        </w:rPr>
      </w:pPr>
      <w:r w:rsidRPr="00091EDE">
        <w:rPr>
          <w:rFonts w:ascii="Segoe UI" w:hAnsi="Segoe UI" w:cs="Segoe UI"/>
          <w:color w:val="auto"/>
          <w:lang w:val="sr-Latn-RS"/>
        </w:rPr>
        <w:t>Najprije je potrebno da obveznik pristupi podmodulu „Mjesto prijema“, a zatim da otvori akcizni dokument koji ima status „Kretanje dozvoljeno“.</w:t>
      </w:r>
    </w:p>
    <w:p w14:paraId="4750B3A2" w14:textId="77777777" w:rsidR="009E07FD" w:rsidRDefault="009E07FD" w:rsidP="009E07FD">
      <w:pPr>
        <w:jc w:val="center"/>
        <w:rPr>
          <w:color w:val="auto"/>
          <w:lang w:val="sr-Latn-RS"/>
        </w:rPr>
      </w:pPr>
      <w:r>
        <w:rPr>
          <w:noProof/>
          <w:color w:val="auto"/>
          <w:lang w:val="sr-Latn-ME" w:eastAsia="sr-Latn-ME"/>
        </w:rPr>
        <w:lastRenderedPageBreak/>
        <w:drawing>
          <wp:inline distT="0" distB="0" distL="0" distR="0" wp14:anchorId="65ACE76D" wp14:editId="353728C0">
            <wp:extent cx="2495550" cy="438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4381500"/>
                    </a:xfrm>
                    <a:prstGeom prst="rect">
                      <a:avLst/>
                    </a:prstGeom>
                    <a:noFill/>
                    <a:ln>
                      <a:noFill/>
                    </a:ln>
                  </pic:spPr>
                </pic:pic>
              </a:graphicData>
            </a:graphic>
          </wp:inline>
        </w:drawing>
      </w:r>
    </w:p>
    <w:p w14:paraId="7E08200B" w14:textId="77777777" w:rsidR="00CA7BCF" w:rsidRDefault="00CA7BCF" w:rsidP="00CA7BCF">
      <w:pPr>
        <w:jc w:val="both"/>
        <w:rPr>
          <w:color w:val="auto"/>
          <w:lang w:val="sr-Latn-RS"/>
        </w:rPr>
      </w:pPr>
    </w:p>
    <w:p w14:paraId="18C2502B" w14:textId="237895D1" w:rsidR="00CA7BCF" w:rsidRPr="00091EDE" w:rsidRDefault="00CA7BCF" w:rsidP="00C2304D">
      <w:pPr>
        <w:spacing w:line="360" w:lineRule="auto"/>
        <w:jc w:val="both"/>
        <w:rPr>
          <w:rFonts w:ascii="Segoe UI" w:hAnsi="Segoe UI" w:cs="Segoe UI"/>
          <w:color w:val="auto"/>
          <w:lang w:val="sr-Latn-RS"/>
        </w:rPr>
      </w:pPr>
      <w:r w:rsidRPr="00091EDE">
        <w:rPr>
          <w:rFonts w:ascii="Segoe UI" w:hAnsi="Segoe UI" w:cs="Segoe UI"/>
          <w:color w:val="auto"/>
          <w:lang w:val="sr-Latn-RS"/>
        </w:rPr>
        <w:t>Nakon toga će obveznik na strani prijema moći kliknuti na dugme „Roba dostavljena“, te</w:t>
      </w:r>
      <w:r w:rsidR="00EB7FD3">
        <w:rPr>
          <w:rFonts w:ascii="Segoe UI" w:hAnsi="Segoe UI" w:cs="Segoe UI"/>
          <w:color w:val="auto"/>
          <w:lang w:val="sr-Latn-RS"/>
        </w:rPr>
        <w:t xml:space="preserve"> na taj način informisati carinskog službenika</w:t>
      </w:r>
      <w:r w:rsidRPr="00091EDE">
        <w:rPr>
          <w:rFonts w:ascii="Segoe UI" w:hAnsi="Segoe UI" w:cs="Segoe UI"/>
          <w:color w:val="auto"/>
          <w:lang w:val="sr-Latn-RS"/>
        </w:rPr>
        <w:t xml:space="preserve"> da je roba dostavljena.</w:t>
      </w:r>
    </w:p>
    <w:p w14:paraId="718A32FF" w14:textId="77777777" w:rsidR="009E07FD" w:rsidRDefault="009E07FD" w:rsidP="009E07FD">
      <w:pPr>
        <w:jc w:val="center"/>
        <w:rPr>
          <w:color w:val="auto"/>
          <w:lang w:val="sr-Latn-RS"/>
        </w:rPr>
      </w:pPr>
    </w:p>
    <w:p w14:paraId="5DD35560" w14:textId="77777777" w:rsidR="009E07FD" w:rsidRDefault="00CA7BCF" w:rsidP="009E07FD">
      <w:pPr>
        <w:rPr>
          <w:color w:val="auto"/>
          <w:lang w:val="sr-Latn-RS"/>
        </w:rPr>
      </w:pPr>
      <w:r>
        <w:rPr>
          <w:noProof/>
          <w:color w:val="auto"/>
          <w:lang w:val="sr-Latn-ME" w:eastAsia="sr-Latn-ME"/>
        </w:rPr>
        <w:lastRenderedPageBreak/>
        <w:drawing>
          <wp:inline distT="0" distB="0" distL="0" distR="0" wp14:anchorId="202313A9" wp14:editId="7CB5FFED">
            <wp:extent cx="5943600" cy="2847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14:paraId="0F7F1DB8" w14:textId="77777777" w:rsidR="009E07FD" w:rsidRPr="00AE1973" w:rsidRDefault="009E07FD" w:rsidP="009E07FD">
      <w:pPr>
        <w:jc w:val="both"/>
        <w:rPr>
          <w:color w:val="auto"/>
          <w:lang w:val="sr-Latn-RS"/>
        </w:rPr>
      </w:pPr>
    </w:p>
    <w:p w14:paraId="1AA3C728" w14:textId="77777777" w:rsidR="0059404E" w:rsidRDefault="0059404E" w:rsidP="0059404E">
      <w:pPr>
        <w:pStyle w:val="Heading2"/>
        <w:rPr>
          <w:rFonts w:ascii="Segoe UI" w:hAnsi="Segoe UI" w:cs="Segoe UI"/>
          <w:b/>
          <w:bCs/>
          <w:smallCaps/>
          <w:color w:val="002060"/>
          <w:lang w:val="sr-Latn-RS"/>
        </w:rPr>
      </w:pPr>
      <w:bookmarkStart w:id="14" w:name="_Toc59478853"/>
      <w:r>
        <w:rPr>
          <w:rFonts w:ascii="Segoe UI" w:hAnsi="Segoe UI" w:cs="Segoe UI"/>
          <w:b/>
          <w:bCs/>
          <w:smallCaps/>
          <w:color w:val="002060"/>
          <w:lang w:val="sr-Latn-RS"/>
        </w:rPr>
        <w:t>2.2 Pojednostavljeni akcizni dokument</w:t>
      </w:r>
      <w:bookmarkEnd w:id="14"/>
    </w:p>
    <w:p w14:paraId="181BFC8F" w14:textId="77777777" w:rsidR="00D1490A" w:rsidRDefault="00D1490A" w:rsidP="00D1490A">
      <w:pPr>
        <w:rPr>
          <w:lang w:val="sr-Latn-RS"/>
        </w:rPr>
      </w:pPr>
    </w:p>
    <w:p w14:paraId="04B4C82E" w14:textId="77777777" w:rsidR="00585C1F" w:rsidRPr="00CC3AC7" w:rsidRDefault="00585C1F" w:rsidP="00585C1F">
      <w:pPr>
        <w:pStyle w:val="Heading3"/>
        <w:rPr>
          <w:lang w:val="sr-Latn-RS"/>
        </w:rPr>
      </w:pPr>
      <w:bookmarkStart w:id="15" w:name="_Toc59478854"/>
      <w:r>
        <w:rPr>
          <w:lang w:val="sr-Latn-RS"/>
        </w:rPr>
        <w:t>2.2</w:t>
      </w:r>
      <w:r w:rsidRPr="00CC3AC7">
        <w:rPr>
          <w:lang w:val="sr-Latn-RS"/>
        </w:rPr>
        <w:t xml:space="preserve">.1 </w:t>
      </w:r>
      <w:r>
        <w:rPr>
          <w:rFonts w:cs="Segoe UI"/>
          <w:bCs/>
          <w:smallCaps/>
          <w:color w:val="002060"/>
          <w:lang w:val="sr-Latn-RS"/>
        </w:rPr>
        <w:t>Podnošenje  pojednostavljenog akciznog  dokumenta</w:t>
      </w:r>
      <w:bookmarkEnd w:id="15"/>
    </w:p>
    <w:p w14:paraId="2670321A" w14:textId="77777777" w:rsidR="00585C1F" w:rsidRPr="00585C1F" w:rsidRDefault="00585C1F" w:rsidP="00585C1F">
      <w:pPr>
        <w:rPr>
          <w:lang w:val="sr-Latn-RS"/>
        </w:rPr>
      </w:pPr>
    </w:p>
    <w:p w14:paraId="393EDB6C" w14:textId="77777777" w:rsidR="0059404E" w:rsidRPr="00091EDE" w:rsidRDefault="0059404E" w:rsidP="0059404E">
      <w:pPr>
        <w:jc w:val="both"/>
        <w:rPr>
          <w:rFonts w:ascii="Segoe UI" w:hAnsi="Segoe UI" w:cs="Segoe UI"/>
          <w:color w:val="auto"/>
          <w:lang w:val="sr-Latn-RS"/>
        </w:rPr>
      </w:pPr>
      <w:r w:rsidRPr="00091EDE">
        <w:rPr>
          <w:rFonts w:ascii="Segoe UI" w:hAnsi="Segoe UI" w:cs="Segoe UI"/>
          <w:color w:val="auto"/>
          <w:lang w:val="sr-Latn-RS"/>
        </w:rPr>
        <w:t xml:space="preserve">Kod pojednostavljenog akciznog dokumenta, kretanje se vrši između skladišta istog vlasnika akcizne dozvole. Zbog toga, ulogu u ovoj vrsti kretanja imaju samo akcizni obveznici. </w:t>
      </w:r>
    </w:p>
    <w:p w14:paraId="3B749F1E" w14:textId="77777777" w:rsidR="0059404E" w:rsidRPr="00091EDE" w:rsidRDefault="002E6B75" w:rsidP="0059404E">
      <w:pPr>
        <w:jc w:val="both"/>
        <w:rPr>
          <w:rFonts w:ascii="Segoe UI" w:hAnsi="Segoe UI" w:cs="Segoe UI"/>
          <w:color w:val="auto"/>
          <w:lang w:val="sr-Latn-RS"/>
        </w:rPr>
      </w:pPr>
      <w:r w:rsidRPr="00091EDE">
        <w:rPr>
          <w:rFonts w:ascii="Segoe UI" w:hAnsi="Segoe UI" w:cs="Segoe UI"/>
          <w:color w:val="auto"/>
          <w:lang w:val="sr-Latn-RS"/>
        </w:rPr>
        <w:t>Najprije je potrebno da akcizni obveznik pristupi modulu „Kretanje akcize / posebnog poreza“ i podmodulu „Mjesto otpreme“.</w:t>
      </w:r>
    </w:p>
    <w:p w14:paraId="0409166C" w14:textId="2AD21D1E" w:rsidR="002E6B75" w:rsidRPr="00091EDE" w:rsidRDefault="002E6B75" w:rsidP="0059404E">
      <w:pPr>
        <w:jc w:val="both"/>
        <w:rPr>
          <w:rFonts w:ascii="Segoe UI" w:hAnsi="Segoe UI" w:cs="Segoe UI"/>
          <w:color w:val="auto"/>
          <w:lang w:val="sr-Latn-RS"/>
        </w:rPr>
      </w:pPr>
      <w:r w:rsidRPr="00091EDE">
        <w:rPr>
          <w:rFonts w:ascii="Segoe UI" w:hAnsi="Segoe UI" w:cs="Segoe UI"/>
          <w:color w:val="auto"/>
          <w:lang w:val="sr-Latn-RS"/>
        </w:rPr>
        <w:t xml:space="preserve">Zatim je potrebno da akcizni obveznik klikne na dugme </w:t>
      </w:r>
      <w:r w:rsidRPr="00091EDE">
        <w:rPr>
          <w:rFonts w:ascii="Segoe UI" w:hAnsi="Segoe UI" w:cs="Segoe UI"/>
          <w:noProof/>
          <w:color w:val="000000" w:themeColor="text1"/>
          <w:lang w:val="sr-Latn-ME" w:eastAsia="sr-Latn-ME"/>
        </w:rPr>
        <w:drawing>
          <wp:inline distT="0" distB="0" distL="0" distR="0" wp14:anchorId="6D281683" wp14:editId="35F4A3B0">
            <wp:extent cx="409575" cy="409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091EDE">
        <w:rPr>
          <w:rFonts w:ascii="Segoe UI" w:hAnsi="Segoe UI" w:cs="Segoe UI"/>
          <w:color w:val="auto"/>
          <w:lang w:val="sr-Latn-RS"/>
        </w:rPr>
        <w:t xml:space="preserve">. Nakon toga, </w:t>
      </w:r>
      <w:r w:rsidR="00EB7FD3">
        <w:rPr>
          <w:rFonts w:ascii="Segoe UI" w:hAnsi="Segoe UI" w:cs="Segoe UI"/>
          <w:color w:val="auto"/>
          <w:lang w:val="sr-Latn-RS"/>
        </w:rPr>
        <w:t>prikazuje</w:t>
      </w:r>
      <w:r w:rsidRPr="00091EDE">
        <w:rPr>
          <w:rFonts w:ascii="Segoe UI" w:hAnsi="Segoe UI" w:cs="Segoe UI"/>
          <w:color w:val="auto"/>
          <w:lang w:val="sr-Latn-RS"/>
        </w:rPr>
        <w:t xml:space="preserve"> se prozor na kojem treba izabrati opciju „Pojednostavljeni akcizni dokument“.</w:t>
      </w:r>
    </w:p>
    <w:p w14:paraId="6BADDC83" w14:textId="77777777" w:rsidR="00BC386B" w:rsidRDefault="00BC386B" w:rsidP="0059404E">
      <w:pPr>
        <w:jc w:val="both"/>
        <w:rPr>
          <w:color w:val="auto"/>
          <w:lang w:val="sr-Latn-RS"/>
        </w:rPr>
      </w:pPr>
      <w:r>
        <w:rPr>
          <w:noProof/>
          <w:color w:val="auto"/>
          <w:lang w:val="sr-Latn-ME" w:eastAsia="sr-Latn-ME"/>
        </w:rPr>
        <w:lastRenderedPageBreak/>
        <w:drawing>
          <wp:inline distT="0" distB="0" distL="0" distR="0" wp14:anchorId="053879C6" wp14:editId="62A44472">
            <wp:extent cx="4076700" cy="2314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6700" cy="2314575"/>
                    </a:xfrm>
                    <a:prstGeom prst="rect">
                      <a:avLst/>
                    </a:prstGeom>
                    <a:noFill/>
                    <a:ln>
                      <a:noFill/>
                    </a:ln>
                  </pic:spPr>
                </pic:pic>
              </a:graphicData>
            </a:graphic>
          </wp:inline>
        </w:drawing>
      </w:r>
    </w:p>
    <w:p w14:paraId="07F17F09" w14:textId="77777777" w:rsidR="00BC386B" w:rsidRDefault="00BC386B" w:rsidP="0059404E">
      <w:pPr>
        <w:jc w:val="both"/>
        <w:rPr>
          <w:color w:val="auto"/>
          <w:lang w:val="sr-Latn-RS"/>
        </w:rPr>
      </w:pPr>
    </w:p>
    <w:p w14:paraId="56A3300B" w14:textId="77777777" w:rsidR="00BC386B" w:rsidRPr="00091EDE" w:rsidRDefault="00BC386B" w:rsidP="0059404E">
      <w:pPr>
        <w:jc w:val="both"/>
        <w:rPr>
          <w:rFonts w:ascii="Segoe UI" w:hAnsi="Segoe UI" w:cs="Segoe UI"/>
          <w:color w:val="auto"/>
          <w:lang w:val="sr-Latn-RS"/>
        </w:rPr>
      </w:pPr>
      <w:r w:rsidRPr="00091EDE">
        <w:rPr>
          <w:rFonts w:ascii="Segoe UI" w:hAnsi="Segoe UI" w:cs="Segoe UI"/>
          <w:color w:val="auto"/>
          <w:lang w:val="sr-Latn-RS"/>
        </w:rPr>
        <w:t>Na prvom koraku se unose podaci o pošiljaocu (njihovo značenje je opisano kod akciznog dokumenta).</w:t>
      </w:r>
    </w:p>
    <w:p w14:paraId="4D77038A" w14:textId="77777777" w:rsidR="00BC386B" w:rsidRDefault="006954EC" w:rsidP="0059404E">
      <w:pPr>
        <w:jc w:val="both"/>
        <w:rPr>
          <w:color w:val="auto"/>
          <w:lang w:val="sr-Latn-RS"/>
        </w:rPr>
      </w:pPr>
      <w:r>
        <w:rPr>
          <w:noProof/>
          <w:color w:val="auto"/>
          <w:lang w:val="sr-Latn-ME" w:eastAsia="sr-Latn-ME"/>
        </w:rPr>
        <w:drawing>
          <wp:inline distT="0" distB="0" distL="0" distR="0" wp14:anchorId="52E2A700" wp14:editId="5C2D7FD1">
            <wp:extent cx="5934075" cy="2428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69CFB466" w14:textId="77777777" w:rsidR="00BC386B" w:rsidRPr="00091EDE" w:rsidRDefault="00BC386B" w:rsidP="0059404E">
      <w:pPr>
        <w:jc w:val="both"/>
        <w:rPr>
          <w:rFonts w:ascii="Segoe UI" w:hAnsi="Segoe UI" w:cs="Segoe UI"/>
          <w:color w:val="auto"/>
          <w:lang w:val="sr-Latn-RS"/>
        </w:rPr>
      </w:pPr>
      <w:r w:rsidRPr="00091EDE">
        <w:rPr>
          <w:rFonts w:ascii="Segoe UI" w:hAnsi="Segoe UI" w:cs="Segoe UI"/>
          <w:color w:val="auto"/>
          <w:lang w:val="sr-Latn-RS"/>
        </w:rPr>
        <w:t xml:space="preserve">Polja: </w:t>
      </w:r>
      <w:r w:rsidR="00322EE5">
        <w:rPr>
          <w:rFonts w:ascii="Segoe UI" w:hAnsi="Segoe UI" w:cs="Segoe UI"/>
          <w:color w:val="auto"/>
          <w:lang w:val="sr-Latn-RS"/>
        </w:rPr>
        <w:t xml:space="preserve">pošiljalac, </w:t>
      </w:r>
      <w:r w:rsidRPr="00091EDE">
        <w:rPr>
          <w:rFonts w:ascii="Segoe UI" w:hAnsi="Segoe UI" w:cs="Segoe UI"/>
          <w:color w:val="auto"/>
          <w:lang w:val="sr-Latn-RS"/>
        </w:rPr>
        <w:t>broj računa i datum računa su obavezna.</w:t>
      </w:r>
    </w:p>
    <w:p w14:paraId="6048A324" w14:textId="77777777" w:rsidR="00BC386B" w:rsidRPr="00091EDE" w:rsidRDefault="00BC386B" w:rsidP="0059404E">
      <w:pPr>
        <w:jc w:val="both"/>
        <w:rPr>
          <w:rFonts w:ascii="Segoe UI" w:hAnsi="Segoe UI" w:cs="Segoe UI"/>
          <w:color w:val="auto"/>
          <w:lang w:val="sr-Latn-RS"/>
        </w:rPr>
      </w:pPr>
      <w:r w:rsidRPr="00091EDE">
        <w:rPr>
          <w:rFonts w:ascii="Segoe UI" w:hAnsi="Segoe UI" w:cs="Segoe UI"/>
          <w:color w:val="auto"/>
          <w:lang w:val="sr-Latn-RS"/>
        </w:rPr>
        <w:t>Na sljedeći korak: „Podaci o primaocu“ se pre</w:t>
      </w:r>
      <w:r w:rsidR="0082586F">
        <w:rPr>
          <w:rFonts w:ascii="Segoe UI" w:hAnsi="Segoe UI" w:cs="Segoe UI"/>
          <w:color w:val="auto"/>
          <w:lang w:val="sr-Latn-RS"/>
        </w:rPr>
        <w:t>lazi klikom na dugme „Sljedeći“ ili direktno, klikom na odgovarajuću karticu.</w:t>
      </w:r>
    </w:p>
    <w:p w14:paraId="5DA7801B" w14:textId="77777777" w:rsidR="00BC386B" w:rsidRPr="00091EDE" w:rsidRDefault="00BC386B" w:rsidP="0059404E">
      <w:pPr>
        <w:jc w:val="both"/>
        <w:rPr>
          <w:rFonts w:ascii="Segoe UI" w:hAnsi="Segoe UI" w:cs="Segoe UI"/>
          <w:color w:val="auto"/>
          <w:lang w:val="sr-Latn-RS"/>
        </w:rPr>
      </w:pPr>
      <w:r w:rsidRPr="00091EDE">
        <w:rPr>
          <w:rFonts w:ascii="Segoe UI" w:hAnsi="Segoe UI" w:cs="Segoe UI"/>
          <w:color w:val="auto"/>
          <w:lang w:val="sr-Latn-RS"/>
        </w:rPr>
        <w:t xml:space="preserve">Kretanje po pojednostavljenom akciznom dokumentu se </w:t>
      </w:r>
      <w:r w:rsidR="00065966" w:rsidRPr="00091EDE">
        <w:rPr>
          <w:rFonts w:ascii="Segoe UI" w:hAnsi="Segoe UI" w:cs="Segoe UI"/>
          <w:color w:val="auto"/>
          <w:lang w:val="sr-Latn-RS"/>
        </w:rPr>
        <w:t>odvija unutar jedne države, pa primalac može biti samo domaća firma.</w:t>
      </w:r>
    </w:p>
    <w:p w14:paraId="7DEA7873" w14:textId="77777777" w:rsidR="00065966" w:rsidRDefault="006954EC" w:rsidP="0059404E">
      <w:pPr>
        <w:jc w:val="both"/>
        <w:rPr>
          <w:color w:val="auto"/>
          <w:lang w:val="sr-Latn-RS"/>
        </w:rPr>
      </w:pPr>
      <w:r>
        <w:rPr>
          <w:noProof/>
          <w:color w:val="auto"/>
          <w:lang w:val="sr-Latn-ME" w:eastAsia="sr-Latn-ME"/>
        </w:rPr>
        <w:lastRenderedPageBreak/>
        <w:drawing>
          <wp:inline distT="0" distB="0" distL="0" distR="0" wp14:anchorId="588D6671" wp14:editId="439FDE02">
            <wp:extent cx="5943600" cy="2124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271BE285" w14:textId="77777777" w:rsidR="00322EE5" w:rsidRDefault="00322EE5" w:rsidP="0059404E">
      <w:pPr>
        <w:jc w:val="both"/>
        <w:rPr>
          <w:rFonts w:ascii="Segoe UI" w:hAnsi="Segoe UI" w:cs="Segoe UI"/>
          <w:color w:val="auto"/>
          <w:lang w:val="sr-Latn-RS"/>
        </w:rPr>
      </w:pPr>
      <w:r>
        <w:rPr>
          <w:rFonts w:ascii="Segoe UI" w:hAnsi="Segoe UI" w:cs="Segoe UI"/>
          <w:color w:val="auto"/>
          <w:lang w:val="sr-Latn-RS"/>
        </w:rPr>
        <w:t>Obavezno je popuniti polje o nazivu primaoca, na osnovu čega će se i ostala polja automatski popuniti.</w:t>
      </w:r>
    </w:p>
    <w:p w14:paraId="73CDBCD7" w14:textId="77777777" w:rsidR="00065966" w:rsidRPr="00091EDE" w:rsidRDefault="00065966" w:rsidP="0059404E">
      <w:pPr>
        <w:jc w:val="both"/>
        <w:rPr>
          <w:rFonts w:ascii="Segoe UI" w:hAnsi="Segoe UI" w:cs="Segoe UI"/>
          <w:color w:val="auto"/>
          <w:lang w:val="sr-Latn-RS"/>
        </w:rPr>
      </w:pPr>
      <w:r w:rsidRPr="00091EDE">
        <w:rPr>
          <w:rFonts w:ascii="Segoe UI" w:hAnsi="Segoe UI" w:cs="Segoe UI"/>
          <w:color w:val="auto"/>
          <w:lang w:val="sr-Latn-RS"/>
        </w:rPr>
        <w:t xml:space="preserve">Na sljedeći korak „Transport“ se prelazi </w:t>
      </w:r>
      <w:r w:rsidR="003C3FC7">
        <w:rPr>
          <w:rFonts w:ascii="Segoe UI" w:hAnsi="Segoe UI" w:cs="Segoe UI"/>
          <w:color w:val="auto"/>
          <w:lang w:val="sr-Latn-RS"/>
        </w:rPr>
        <w:t>klikom na dugme „Sljedeći“ ili direktno, klikom na odgovarajuću karticu.</w:t>
      </w:r>
    </w:p>
    <w:p w14:paraId="36D26A9C" w14:textId="77777777" w:rsidR="00D1490A" w:rsidRPr="00091EDE" w:rsidRDefault="00D1490A" w:rsidP="0059404E">
      <w:pPr>
        <w:jc w:val="both"/>
        <w:rPr>
          <w:rFonts w:ascii="Segoe UI" w:hAnsi="Segoe UI" w:cs="Segoe UI"/>
          <w:color w:val="auto"/>
          <w:lang w:val="sr-Latn-RS"/>
        </w:rPr>
      </w:pPr>
      <w:r w:rsidRPr="00091EDE">
        <w:rPr>
          <w:rFonts w:ascii="Segoe UI" w:hAnsi="Segoe UI" w:cs="Segoe UI"/>
          <w:color w:val="auto"/>
          <w:lang w:val="sr-Latn-RS"/>
        </w:rPr>
        <w:t>Obavezno je popuniti polje o nazivu prevoznika.</w:t>
      </w:r>
    </w:p>
    <w:p w14:paraId="4150A8BB" w14:textId="77777777" w:rsidR="00D1490A" w:rsidRDefault="00D1490A" w:rsidP="0059404E">
      <w:pPr>
        <w:jc w:val="both"/>
        <w:rPr>
          <w:color w:val="auto"/>
          <w:lang w:val="sr-Latn-RS"/>
        </w:rPr>
      </w:pPr>
      <w:r>
        <w:rPr>
          <w:noProof/>
          <w:color w:val="auto"/>
          <w:lang w:val="sr-Latn-ME" w:eastAsia="sr-Latn-ME"/>
        </w:rPr>
        <w:drawing>
          <wp:inline distT="0" distB="0" distL="0" distR="0" wp14:anchorId="6714CE36" wp14:editId="2437E581">
            <wp:extent cx="5934075" cy="2162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a:noFill/>
                    </a:ln>
                  </pic:spPr>
                </pic:pic>
              </a:graphicData>
            </a:graphic>
          </wp:inline>
        </w:drawing>
      </w:r>
    </w:p>
    <w:p w14:paraId="4E65E167" w14:textId="77777777" w:rsidR="00D1490A" w:rsidRPr="00091EDE" w:rsidRDefault="00D1490A" w:rsidP="0059404E">
      <w:pPr>
        <w:jc w:val="both"/>
        <w:rPr>
          <w:rFonts w:ascii="Segoe UI" w:hAnsi="Segoe UI" w:cs="Segoe UI"/>
          <w:color w:val="auto"/>
          <w:lang w:val="sr-Latn-RS"/>
        </w:rPr>
      </w:pPr>
      <w:r w:rsidRPr="00091EDE">
        <w:rPr>
          <w:rFonts w:ascii="Segoe UI" w:hAnsi="Segoe UI" w:cs="Segoe UI"/>
          <w:color w:val="auto"/>
          <w:lang w:val="sr-Latn-RS"/>
        </w:rPr>
        <w:t xml:space="preserve">Na sljedeći korak „Tabela oznaka i brojeva akciznih proizvoda“ se prelazi klikom na dugme </w:t>
      </w:r>
      <w:r w:rsidR="003C3FC7">
        <w:rPr>
          <w:rFonts w:ascii="Segoe UI" w:hAnsi="Segoe UI" w:cs="Segoe UI"/>
          <w:color w:val="auto"/>
          <w:lang w:val="sr-Latn-RS"/>
        </w:rPr>
        <w:t>„Sljedeći“ ili direktno, klikom na odgovarajuću karticu.</w:t>
      </w:r>
    </w:p>
    <w:p w14:paraId="35851398" w14:textId="77777777" w:rsidR="00D1490A" w:rsidRDefault="00D1490A" w:rsidP="0059404E">
      <w:pPr>
        <w:jc w:val="both"/>
        <w:rPr>
          <w:color w:val="auto"/>
          <w:lang w:val="sr-Latn-RS"/>
        </w:rPr>
      </w:pPr>
      <w:r>
        <w:rPr>
          <w:noProof/>
          <w:color w:val="auto"/>
          <w:lang w:val="sr-Latn-ME" w:eastAsia="sr-Latn-ME"/>
        </w:rPr>
        <w:lastRenderedPageBreak/>
        <w:drawing>
          <wp:inline distT="0" distB="0" distL="0" distR="0" wp14:anchorId="0F6C5152" wp14:editId="497866E5">
            <wp:extent cx="5934075" cy="2428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4D4D8CA1" w14:textId="77777777" w:rsidR="00D1490A" w:rsidRPr="00091EDE" w:rsidRDefault="00D1490A" w:rsidP="00922D0B">
      <w:pPr>
        <w:spacing w:line="360" w:lineRule="auto"/>
        <w:jc w:val="both"/>
        <w:rPr>
          <w:rFonts w:ascii="Segoe UI" w:hAnsi="Segoe UI" w:cs="Segoe UI"/>
          <w:color w:val="auto"/>
          <w:lang w:val="sr-Latn-RS"/>
        </w:rPr>
      </w:pPr>
      <w:r w:rsidRPr="00091EDE">
        <w:rPr>
          <w:rFonts w:ascii="Segoe UI" w:hAnsi="Segoe UI" w:cs="Segoe UI"/>
          <w:color w:val="auto"/>
          <w:lang w:val="sr-Latn-RS"/>
        </w:rPr>
        <w:t>Obavezno je dodati barem jedan proizvod. Potrebno je kliknuti na dugme „+“, a zati</w:t>
      </w:r>
      <w:r w:rsidR="002C1E17" w:rsidRPr="00091EDE">
        <w:rPr>
          <w:rFonts w:ascii="Segoe UI" w:hAnsi="Segoe UI" w:cs="Segoe UI"/>
          <w:color w:val="auto"/>
          <w:lang w:val="sr-Latn-RS"/>
        </w:rPr>
        <w:t>m popuniti polja i snimiti unos klikom na ikonu disketice.</w:t>
      </w:r>
      <w:r w:rsidR="000435E6">
        <w:rPr>
          <w:rFonts w:ascii="Segoe UI" w:hAnsi="Segoe UI" w:cs="Segoe UI"/>
          <w:color w:val="auto"/>
          <w:lang w:val="sr-Latn-RS"/>
        </w:rPr>
        <w:t xml:space="preserve"> Akcizni obveznik može odustati od unosa klikom na „undo“ ikonicu.</w:t>
      </w:r>
    </w:p>
    <w:p w14:paraId="3318D13C" w14:textId="77777777" w:rsidR="00D1490A" w:rsidRDefault="00D1490A" w:rsidP="00922D0B">
      <w:pPr>
        <w:spacing w:line="360" w:lineRule="auto"/>
        <w:jc w:val="both"/>
        <w:rPr>
          <w:rFonts w:ascii="Segoe UI" w:hAnsi="Segoe UI" w:cs="Segoe UI"/>
          <w:color w:val="auto"/>
          <w:lang w:val="sr-Latn-RS"/>
        </w:rPr>
      </w:pPr>
      <w:r w:rsidRPr="00091EDE">
        <w:rPr>
          <w:rFonts w:ascii="Segoe UI" w:hAnsi="Segoe UI" w:cs="Segoe UI"/>
          <w:color w:val="auto"/>
          <w:lang w:val="sr-Latn-RS"/>
        </w:rPr>
        <w:t>Pojednostavljeni akcizni dokument se može sačuvati u status „Nacrt“ klikom na dugme „Sačuvaj“, te podnijeti klikom na dugme „Podnesi“.</w:t>
      </w:r>
    </w:p>
    <w:p w14:paraId="70E0FB88" w14:textId="1CC159BC" w:rsidR="00700434" w:rsidRPr="00091EDE" w:rsidRDefault="00700434" w:rsidP="00922D0B">
      <w:pPr>
        <w:spacing w:line="360" w:lineRule="auto"/>
        <w:jc w:val="both"/>
        <w:rPr>
          <w:rFonts w:ascii="Segoe UI" w:hAnsi="Segoe UI" w:cs="Segoe UI"/>
          <w:color w:val="auto"/>
          <w:lang w:val="sr-Latn-RS"/>
        </w:rPr>
      </w:pPr>
      <w:r>
        <w:rPr>
          <w:rFonts w:ascii="Segoe UI" w:hAnsi="Segoe UI" w:cs="Segoe UI"/>
          <w:noProof/>
          <w:color w:val="auto"/>
          <w:lang w:val="sr-Latn-ME" w:eastAsia="sr-Latn-ME"/>
        </w:rPr>
        <w:drawing>
          <wp:inline distT="0" distB="0" distL="0" distR="0" wp14:anchorId="5EFE4A99" wp14:editId="32059F69">
            <wp:extent cx="2667000" cy="666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666750"/>
                    </a:xfrm>
                    <a:prstGeom prst="rect">
                      <a:avLst/>
                    </a:prstGeom>
                    <a:noFill/>
                    <a:ln>
                      <a:noFill/>
                    </a:ln>
                  </pic:spPr>
                </pic:pic>
              </a:graphicData>
            </a:graphic>
          </wp:inline>
        </w:drawing>
      </w:r>
    </w:p>
    <w:p w14:paraId="5A1FAEFB" w14:textId="7C4EB601" w:rsidR="00D1490A" w:rsidRDefault="00D1490A" w:rsidP="00922D0B">
      <w:pPr>
        <w:spacing w:line="360" w:lineRule="auto"/>
        <w:jc w:val="both"/>
        <w:rPr>
          <w:rFonts w:ascii="Segoe UI" w:hAnsi="Segoe UI" w:cs="Segoe UI"/>
          <w:color w:val="auto"/>
          <w:lang w:val="sr-Latn-RS"/>
        </w:rPr>
      </w:pPr>
      <w:r w:rsidRPr="00091EDE">
        <w:rPr>
          <w:rFonts w:ascii="Segoe UI" w:hAnsi="Segoe UI" w:cs="Segoe UI"/>
          <w:color w:val="auto"/>
          <w:lang w:val="sr-Latn-RS"/>
        </w:rPr>
        <w:t>Samim podnošenjem, po</w:t>
      </w:r>
      <w:r w:rsidR="000E5C61">
        <w:rPr>
          <w:rFonts w:ascii="Segoe UI" w:hAnsi="Segoe UI" w:cs="Segoe UI"/>
          <w:color w:val="auto"/>
          <w:lang w:val="sr-Latn-RS"/>
        </w:rPr>
        <w:t>jed</w:t>
      </w:r>
      <w:r w:rsidRPr="00091EDE">
        <w:rPr>
          <w:rFonts w:ascii="Segoe UI" w:hAnsi="Segoe UI" w:cs="Segoe UI"/>
          <w:color w:val="auto"/>
          <w:lang w:val="sr-Latn-RS"/>
        </w:rPr>
        <w:t>n</w:t>
      </w:r>
      <w:r w:rsidR="000E5C61">
        <w:rPr>
          <w:rFonts w:ascii="Segoe UI" w:hAnsi="Segoe UI" w:cs="Segoe UI"/>
          <w:color w:val="auto"/>
          <w:lang w:val="sr-Latn-RS"/>
        </w:rPr>
        <w:t>o</w:t>
      </w:r>
      <w:r w:rsidRPr="00091EDE">
        <w:rPr>
          <w:rFonts w:ascii="Segoe UI" w:hAnsi="Segoe UI" w:cs="Segoe UI"/>
          <w:color w:val="auto"/>
          <w:lang w:val="sr-Latn-RS"/>
        </w:rPr>
        <w:t>stavljeni akcizni dokument prelazi u status „Kretanje dozvoljeno“.</w:t>
      </w:r>
      <w:r w:rsidR="000E5C61">
        <w:rPr>
          <w:rFonts w:ascii="Segoe UI" w:hAnsi="Segoe UI" w:cs="Segoe UI"/>
          <w:color w:val="auto"/>
          <w:lang w:val="sr-Latn-RS"/>
        </w:rPr>
        <w:t xml:space="preserve"> Nakon podnošenja, zapis će se moći vidjeti u tabeli.</w:t>
      </w:r>
      <w:r w:rsidR="0042121B">
        <w:rPr>
          <w:rFonts w:ascii="Segoe UI" w:hAnsi="Segoe UI" w:cs="Segoe UI"/>
          <w:color w:val="auto"/>
          <w:lang w:val="sr-Latn-RS"/>
        </w:rPr>
        <w:t xml:space="preserve"> Ako se otvore detalji tog zapisa, moći će se vidjeti njegov status.</w:t>
      </w:r>
    </w:p>
    <w:p w14:paraId="3A4B7831" w14:textId="709E3ED3" w:rsidR="0042121B" w:rsidRDefault="0042121B" w:rsidP="00922D0B">
      <w:pPr>
        <w:spacing w:line="360" w:lineRule="auto"/>
        <w:jc w:val="both"/>
        <w:rPr>
          <w:rFonts w:ascii="Segoe UI" w:hAnsi="Segoe UI" w:cs="Segoe UI"/>
          <w:color w:val="auto"/>
          <w:lang w:val="sr-Latn-RS"/>
        </w:rPr>
      </w:pPr>
      <w:r>
        <w:rPr>
          <w:rFonts w:ascii="Segoe UI" w:hAnsi="Segoe UI" w:cs="Segoe UI"/>
          <w:noProof/>
          <w:color w:val="auto"/>
          <w:lang w:val="sr-Latn-ME" w:eastAsia="sr-Latn-ME"/>
        </w:rPr>
        <w:lastRenderedPageBreak/>
        <w:drawing>
          <wp:inline distT="0" distB="0" distL="0" distR="0" wp14:anchorId="5CC9F58D" wp14:editId="38A6C347">
            <wp:extent cx="5934075" cy="2371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14:paraId="0C73C5F5" w14:textId="77777777" w:rsidR="000E5C61" w:rsidRDefault="000E5C61" w:rsidP="00922D0B">
      <w:pPr>
        <w:spacing w:line="360" w:lineRule="auto"/>
        <w:jc w:val="both"/>
        <w:rPr>
          <w:rFonts w:ascii="Segoe UI" w:hAnsi="Segoe UI" w:cs="Segoe UI"/>
          <w:color w:val="auto"/>
          <w:lang w:val="sr-Latn-RS"/>
        </w:rPr>
      </w:pPr>
    </w:p>
    <w:p w14:paraId="7411BD73" w14:textId="77777777" w:rsidR="00585C1F" w:rsidRPr="00CC3AC7" w:rsidRDefault="00585C1F" w:rsidP="00585C1F">
      <w:pPr>
        <w:pStyle w:val="Heading3"/>
        <w:rPr>
          <w:lang w:val="sr-Latn-RS"/>
        </w:rPr>
      </w:pPr>
      <w:bookmarkStart w:id="16" w:name="_Toc59478855"/>
      <w:r>
        <w:rPr>
          <w:lang w:val="sr-Latn-RS"/>
        </w:rPr>
        <w:t>2.2.2</w:t>
      </w:r>
      <w:r w:rsidRPr="00CC3AC7">
        <w:rPr>
          <w:lang w:val="sr-Latn-RS"/>
        </w:rPr>
        <w:t xml:space="preserve"> </w:t>
      </w:r>
      <w:r>
        <w:rPr>
          <w:rFonts w:cs="Segoe UI"/>
          <w:bCs/>
          <w:smallCaps/>
          <w:color w:val="002060"/>
          <w:lang w:val="sr-Latn-RS"/>
        </w:rPr>
        <w:t>Okončavanje kretanja</w:t>
      </w:r>
      <w:bookmarkEnd w:id="16"/>
    </w:p>
    <w:p w14:paraId="679DE02F" w14:textId="77777777" w:rsidR="00585C1F" w:rsidRPr="00585C1F" w:rsidRDefault="00585C1F" w:rsidP="00585C1F">
      <w:pPr>
        <w:rPr>
          <w:lang w:val="sr-Latn-RS"/>
        </w:rPr>
      </w:pPr>
    </w:p>
    <w:p w14:paraId="2EAE4B35" w14:textId="77777777" w:rsidR="00D1490A" w:rsidRPr="00091EDE" w:rsidRDefault="00D1490A" w:rsidP="00D1490A">
      <w:pPr>
        <w:jc w:val="both"/>
        <w:rPr>
          <w:rFonts w:ascii="Segoe UI" w:hAnsi="Segoe UI" w:cs="Segoe UI"/>
          <w:color w:val="auto"/>
          <w:lang w:val="sr-Latn-RS"/>
        </w:rPr>
      </w:pPr>
      <w:r w:rsidRPr="00091EDE">
        <w:rPr>
          <w:rFonts w:ascii="Segoe UI" w:hAnsi="Segoe UI" w:cs="Segoe UI"/>
          <w:color w:val="auto"/>
          <w:lang w:val="sr-Latn-RS"/>
        </w:rPr>
        <w:t>Okončavanje kretanja radi akcizni obveznik na strani prijema.</w:t>
      </w:r>
    </w:p>
    <w:p w14:paraId="6F880BD0" w14:textId="77777777" w:rsidR="00D1490A" w:rsidRPr="00091EDE" w:rsidRDefault="00D1490A" w:rsidP="00D1490A">
      <w:pPr>
        <w:jc w:val="both"/>
        <w:rPr>
          <w:rFonts w:ascii="Segoe UI" w:hAnsi="Segoe UI" w:cs="Segoe UI"/>
          <w:color w:val="auto"/>
          <w:lang w:val="sr-Latn-RS"/>
        </w:rPr>
      </w:pPr>
      <w:r w:rsidRPr="00091EDE">
        <w:rPr>
          <w:rFonts w:ascii="Segoe UI" w:hAnsi="Segoe UI" w:cs="Segoe UI"/>
          <w:color w:val="auto"/>
          <w:lang w:val="sr-Latn-RS"/>
        </w:rPr>
        <w:t>Najprije je potrebno pristupiti modulu „Kretanje akcize / posebnog poreza“ i podmodulu „Mjesto prijema“.</w:t>
      </w:r>
    </w:p>
    <w:p w14:paraId="513A296A" w14:textId="77777777" w:rsidR="00D1490A" w:rsidRDefault="00D1490A" w:rsidP="00D1490A">
      <w:pPr>
        <w:jc w:val="both"/>
        <w:rPr>
          <w:color w:val="auto"/>
          <w:lang w:val="sr-Latn-RS"/>
        </w:rPr>
      </w:pPr>
    </w:p>
    <w:p w14:paraId="3F53B547" w14:textId="77777777" w:rsidR="00D1490A" w:rsidRPr="00D1490A" w:rsidRDefault="00D1490A" w:rsidP="00D1490A">
      <w:pPr>
        <w:jc w:val="center"/>
        <w:rPr>
          <w:color w:val="auto"/>
          <w:lang w:val="sr-Latn-RS"/>
        </w:rPr>
      </w:pPr>
      <w:r>
        <w:rPr>
          <w:noProof/>
          <w:color w:val="auto"/>
          <w:lang w:val="sr-Latn-ME" w:eastAsia="sr-Latn-ME"/>
        </w:rPr>
        <w:lastRenderedPageBreak/>
        <w:drawing>
          <wp:inline distT="0" distB="0" distL="0" distR="0" wp14:anchorId="2B102A32" wp14:editId="262F9330">
            <wp:extent cx="2495550" cy="438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4381500"/>
                    </a:xfrm>
                    <a:prstGeom prst="rect">
                      <a:avLst/>
                    </a:prstGeom>
                    <a:noFill/>
                    <a:ln>
                      <a:noFill/>
                    </a:ln>
                  </pic:spPr>
                </pic:pic>
              </a:graphicData>
            </a:graphic>
          </wp:inline>
        </w:drawing>
      </w:r>
    </w:p>
    <w:p w14:paraId="095E429B" w14:textId="77777777" w:rsidR="00064CDD" w:rsidRDefault="002C1E1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Zatim je potrebno izabrati pojednostavljeni akcizni dokument sa statusom „Kretanje dozvoljeno“.</w:t>
      </w:r>
    </w:p>
    <w:p w14:paraId="002DF7AC" w14:textId="37DECC92" w:rsidR="002C1E17" w:rsidRDefault="002C1E17" w:rsidP="00691047">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Kada se otvori takav dokument, akcizni obveznik će imati mogućnost da klikne na dugme „Roba dostavljena“ i na taj način okonča kretanje.</w:t>
      </w:r>
    </w:p>
    <w:p w14:paraId="7E834045" w14:textId="77777777" w:rsidR="002C1E17" w:rsidRDefault="002C1E17" w:rsidP="00691047">
      <w:pPr>
        <w:spacing w:line="360" w:lineRule="auto"/>
        <w:jc w:val="both"/>
        <w:rPr>
          <w:rFonts w:ascii="Segoe UI" w:hAnsi="Segoe UI" w:cs="Segoe UI"/>
          <w:color w:val="000000" w:themeColor="text1"/>
          <w:lang w:val="bs-Latn-BA"/>
        </w:rPr>
      </w:pPr>
    </w:p>
    <w:p w14:paraId="0C459F84" w14:textId="77777777" w:rsidR="002C1E17" w:rsidRDefault="002C1E17" w:rsidP="00691047">
      <w:pPr>
        <w:spacing w:line="360" w:lineRule="auto"/>
        <w:jc w:val="both"/>
        <w:rPr>
          <w:rFonts w:ascii="Segoe UI" w:hAnsi="Segoe UI" w:cs="Segoe UI"/>
          <w:color w:val="000000" w:themeColor="text1"/>
          <w:lang w:val="bs-Latn-BA"/>
        </w:rPr>
      </w:pPr>
      <w:r>
        <w:rPr>
          <w:rFonts w:ascii="Segoe UI" w:hAnsi="Segoe UI" w:cs="Segoe UI"/>
          <w:noProof/>
          <w:color w:val="000000" w:themeColor="text1"/>
          <w:lang w:val="sr-Latn-ME" w:eastAsia="sr-Latn-ME"/>
        </w:rPr>
        <w:lastRenderedPageBreak/>
        <w:drawing>
          <wp:inline distT="0" distB="0" distL="0" distR="0" wp14:anchorId="0A2E55CF" wp14:editId="2E9E909C">
            <wp:extent cx="5934075" cy="2295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14:paraId="660543F9" w14:textId="77777777" w:rsidR="00691047" w:rsidRPr="00691047" w:rsidRDefault="00691047" w:rsidP="00691047">
      <w:pPr>
        <w:spacing w:line="360" w:lineRule="auto"/>
        <w:jc w:val="both"/>
        <w:rPr>
          <w:rFonts w:ascii="Segoe UI" w:hAnsi="Segoe UI" w:cs="Segoe UI"/>
          <w:color w:val="000000" w:themeColor="text1"/>
          <w:lang w:val="bs-Latn-BA"/>
        </w:rPr>
      </w:pPr>
    </w:p>
    <w:p w14:paraId="730D8A0F" w14:textId="77777777" w:rsidR="00B6028F" w:rsidRDefault="00B6028F" w:rsidP="00B6028F">
      <w:pPr>
        <w:pStyle w:val="Heading2"/>
        <w:rPr>
          <w:rFonts w:ascii="Segoe UI" w:hAnsi="Segoe UI" w:cs="Segoe UI"/>
          <w:b/>
          <w:bCs/>
          <w:smallCaps/>
          <w:color w:val="002060"/>
          <w:lang w:val="sr-Latn-RS"/>
        </w:rPr>
      </w:pPr>
      <w:bookmarkStart w:id="17" w:name="_Toc59478856"/>
      <w:r>
        <w:rPr>
          <w:rFonts w:ascii="Segoe UI" w:hAnsi="Segoe UI" w:cs="Segoe UI"/>
          <w:b/>
          <w:bCs/>
          <w:smallCaps/>
          <w:color w:val="002060"/>
          <w:lang w:val="sr-Latn-RS"/>
        </w:rPr>
        <w:t>2.3 Pošiljalac je strana firma</w:t>
      </w:r>
      <w:bookmarkEnd w:id="17"/>
    </w:p>
    <w:p w14:paraId="69766326" w14:textId="77777777" w:rsidR="00B6028F" w:rsidRDefault="00B6028F" w:rsidP="00B6028F">
      <w:pPr>
        <w:rPr>
          <w:lang w:val="sr-Latn-RS"/>
        </w:rPr>
      </w:pPr>
    </w:p>
    <w:p w14:paraId="7DC692D3" w14:textId="6645F224" w:rsidR="000902C6" w:rsidRDefault="000902C6" w:rsidP="00285C55">
      <w:pPr>
        <w:spacing w:line="360" w:lineRule="auto"/>
        <w:jc w:val="both"/>
        <w:rPr>
          <w:rFonts w:ascii="Segoe UI" w:hAnsi="Segoe UI" w:cs="Segoe UI"/>
          <w:color w:val="auto"/>
          <w:lang w:val="sr-Latn-RS"/>
        </w:rPr>
      </w:pPr>
      <w:r>
        <w:rPr>
          <w:rFonts w:ascii="Segoe UI" w:hAnsi="Segoe UI" w:cs="Segoe UI"/>
          <w:color w:val="auto"/>
          <w:lang w:val="sr-Latn-RS"/>
        </w:rPr>
        <w:t>U slučaju prevoza robe između dvije države, može doći</w:t>
      </w:r>
      <w:r w:rsidR="00922D0B">
        <w:rPr>
          <w:rFonts w:ascii="Segoe UI" w:hAnsi="Segoe UI" w:cs="Segoe UI"/>
          <w:color w:val="auto"/>
          <w:lang w:val="sr-Latn-RS"/>
        </w:rPr>
        <w:t xml:space="preserve"> i</w:t>
      </w:r>
      <w:r>
        <w:rPr>
          <w:rFonts w:ascii="Segoe UI" w:hAnsi="Segoe UI" w:cs="Segoe UI"/>
          <w:color w:val="auto"/>
          <w:lang w:val="sr-Latn-RS"/>
        </w:rPr>
        <w:t xml:space="preserve"> do scenarija u kojem </w:t>
      </w:r>
      <w:r w:rsidR="00285C55">
        <w:rPr>
          <w:rFonts w:ascii="Segoe UI" w:hAnsi="Segoe UI" w:cs="Segoe UI"/>
          <w:color w:val="auto"/>
          <w:lang w:val="sr-Latn-RS"/>
        </w:rPr>
        <w:t>strana firma šalje robu domaćoj firmi. U tom slučaju, akcizni obveznik strane firme će podnijeti akcizni dokument. Nakon što carin</w:t>
      </w:r>
      <w:r w:rsidR="00871F70">
        <w:rPr>
          <w:rFonts w:ascii="Segoe UI" w:hAnsi="Segoe UI" w:cs="Segoe UI"/>
          <w:color w:val="auto"/>
          <w:lang w:val="sr-Latn-RS"/>
        </w:rPr>
        <w:t>s</w:t>
      </w:r>
      <w:r w:rsidR="00285C55">
        <w:rPr>
          <w:rFonts w:ascii="Segoe UI" w:hAnsi="Segoe UI" w:cs="Segoe UI"/>
          <w:color w:val="auto"/>
          <w:lang w:val="sr-Latn-RS"/>
        </w:rPr>
        <w:t>k</w:t>
      </w:r>
      <w:r w:rsidR="00871F70">
        <w:rPr>
          <w:rFonts w:ascii="Segoe UI" w:hAnsi="Segoe UI" w:cs="Segoe UI"/>
          <w:color w:val="auto"/>
          <w:lang w:val="sr-Latn-RS"/>
        </w:rPr>
        <w:t>i službenik</w:t>
      </w:r>
      <w:r w:rsidR="00285C55">
        <w:rPr>
          <w:rFonts w:ascii="Segoe UI" w:hAnsi="Segoe UI" w:cs="Segoe UI"/>
          <w:color w:val="auto"/>
          <w:lang w:val="sr-Latn-RS"/>
        </w:rPr>
        <w:t xml:space="preserve"> domaće firme prihvati dokument, kretanje će biti okončano.</w:t>
      </w:r>
    </w:p>
    <w:p w14:paraId="7A40399A" w14:textId="28A7425C" w:rsidR="001C6F9B" w:rsidRDefault="001C6F9B" w:rsidP="00285C55">
      <w:pPr>
        <w:spacing w:line="360" w:lineRule="auto"/>
        <w:jc w:val="both"/>
        <w:rPr>
          <w:rFonts w:ascii="Segoe UI" w:hAnsi="Segoe UI" w:cs="Segoe UI"/>
          <w:color w:val="auto"/>
          <w:lang w:val="sr-Latn-RS"/>
        </w:rPr>
      </w:pPr>
      <w:r>
        <w:rPr>
          <w:rFonts w:ascii="Segoe UI" w:hAnsi="Segoe UI" w:cs="Segoe UI"/>
          <w:color w:val="auto"/>
          <w:lang w:val="sr-Latn-RS"/>
        </w:rPr>
        <w:t xml:space="preserve">Najprije je potrebno da obveznik pristupi modulu „Kretanje akcize / posebnog poreza“ i podmodulu „Mjesto otpreme“. Nakon klika na dugme </w:t>
      </w:r>
      <w:r>
        <w:rPr>
          <w:rFonts w:ascii="Segoe UI" w:hAnsi="Segoe UI" w:cs="Segoe UI"/>
          <w:noProof/>
          <w:color w:val="auto"/>
          <w:lang w:val="sr-Latn-ME" w:eastAsia="sr-Latn-ME"/>
        </w:rPr>
        <w:drawing>
          <wp:inline distT="0" distB="0" distL="0" distR="0" wp14:anchorId="4111BC2C" wp14:editId="6F3807DF">
            <wp:extent cx="400050" cy="40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Segoe UI" w:hAnsi="Segoe UI" w:cs="Segoe UI"/>
          <w:color w:val="auto"/>
          <w:lang w:val="sr-Latn-RS"/>
        </w:rPr>
        <w:t xml:space="preserve"> </w:t>
      </w:r>
      <w:r w:rsidR="00871F70">
        <w:rPr>
          <w:rFonts w:ascii="Segoe UI" w:hAnsi="Segoe UI" w:cs="Segoe UI"/>
          <w:color w:val="auto"/>
          <w:lang w:val="sr-Latn-RS"/>
        </w:rPr>
        <w:t>prikazuje</w:t>
      </w:r>
      <w:r>
        <w:rPr>
          <w:rFonts w:ascii="Segoe UI" w:hAnsi="Segoe UI" w:cs="Segoe UI"/>
          <w:color w:val="auto"/>
          <w:lang w:val="sr-Latn-RS"/>
        </w:rPr>
        <w:t xml:space="preserve"> se prozor na kojem je potrebno izabrati opciju: „Pošiljalac je strana firma“.</w:t>
      </w:r>
    </w:p>
    <w:p w14:paraId="085EE9DA" w14:textId="75A66BA3" w:rsidR="001C6F9B" w:rsidRDefault="001C6F9B" w:rsidP="001C6F9B">
      <w:pPr>
        <w:spacing w:line="360" w:lineRule="auto"/>
        <w:jc w:val="center"/>
        <w:rPr>
          <w:rFonts w:ascii="Segoe UI" w:hAnsi="Segoe UI" w:cs="Segoe UI"/>
          <w:color w:val="auto"/>
          <w:lang w:val="sr-Latn-RS"/>
        </w:rPr>
      </w:pPr>
      <w:r>
        <w:rPr>
          <w:rFonts w:ascii="Segoe UI" w:hAnsi="Segoe UI" w:cs="Segoe UI"/>
          <w:noProof/>
          <w:color w:val="auto"/>
          <w:lang w:val="sr-Latn-ME" w:eastAsia="sr-Latn-ME"/>
        </w:rPr>
        <w:lastRenderedPageBreak/>
        <w:drawing>
          <wp:inline distT="0" distB="0" distL="0" distR="0" wp14:anchorId="1BFCC2FC" wp14:editId="70F15713">
            <wp:extent cx="4095750" cy="2476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5750" cy="2476500"/>
                    </a:xfrm>
                    <a:prstGeom prst="rect">
                      <a:avLst/>
                    </a:prstGeom>
                    <a:noFill/>
                    <a:ln>
                      <a:noFill/>
                    </a:ln>
                  </pic:spPr>
                </pic:pic>
              </a:graphicData>
            </a:graphic>
          </wp:inline>
        </w:drawing>
      </w:r>
    </w:p>
    <w:p w14:paraId="0C7C303F" w14:textId="33A97EEB" w:rsidR="001C6F9B" w:rsidRDefault="001C6F9B" w:rsidP="001C6F9B">
      <w:pPr>
        <w:spacing w:line="360" w:lineRule="auto"/>
        <w:jc w:val="both"/>
        <w:rPr>
          <w:rFonts w:ascii="Segoe UI" w:hAnsi="Segoe UI" w:cs="Segoe UI"/>
          <w:color w:val="auto"/>
          <w:lang w:val="sr-Latn-RS"/>
        </w:rPr>
      </w:pPr>
      <w:r>
        <w:rPr>
          <w:rFonts w:ascii="Segoe UI" w:hAnsi="Segoe UI" w:cs="Segoe UI"/>
          <w:color w:val="auto"/>
          <w:lang w:val="sr-Latn-RS"/>
        </w:rPr>
        <w:t>Na prvom koraku, obveznik unosi podatke o stranoj firmi koja je pošiljalac.</w:t>
      </w:r>
    </w:p>
    <w:p w14:paraId="2DC32C13" w14:textId="125C2023" w:rsidR="001C6F9B" w:rsidRDefault="001C6F9B" w:rsidP="001C6F9B">
      <w:pPr>
        <w:spacing w:line="360" w:lineRule="auto"/>
        <w:jc w:val="both"/>
        <w:rPr>
          <w:rFonts w:ascii="Segoe UI" w:hAnsi="Segoe UI" w:cs="Segoe UI"/>
          <w:color w:val="auto"/>
          <w:lang w:val="sr-Latn-RS"/>
        </w:rPr>
      </w:pPr>
      <w:r>
        <w:rPr>
          <w:rFonts w:ascii="Segoe UI" w:hAnsi="Segoe UI" w:cs="Segoe UI"/>
          <w:noProof/>
          <w:color w:val="auto"/>
          <w:lang w:val="sr-Latn-ME" w:eastAsia="sr-Latn-ME"/>
        </w:rPr>
        <w:drawing>
          <wp:inline distT="0" distB="0" distL="0" distR="0" wp14:anchorId="523680C8" wp14:editId="4123B824">
            <wp:extent cx="5943600" cy="2305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73499722" w14:textId="3C6769AE" w:rsidR="001C6F9B" w:rsidRDefault="001C6F9B" w:rsidP="001C6F9B">
      <w:pPr>
        <w:spacing w:line="360" w:lineRule="auto"/>
        <w:jc w:val="both"/>
        <w:rPr>
          <w:rFonts w:ascii="Segoe UI" w:hAnsi="Segoe UI" w:cs="Segoe UI"/>
          <w:color w:val="auto"/>
          <w:lang w:val="sr-Latn-RS"/>
        </w:rPr>
      </w:pPr>
      <w:r>
        <w:rPr>
          <w:rFonts w:ascii="Segoe UI" w:hAnsi="Segoe UI" w:cs="Segoe UI"/>
          <w:color w:val="auto"/>
          <w:lang w:val="sr-Latn-RS"/>
        </w:rPr>
        <w:t xml:space="preserve">Na drugi korak se prelazi klikom na dugme „Sljedeći“. </w:t>
      </w:r>
    </w:p>
    <w:p w14:paraId="1EE11821" w14:textId="359F6008" w:rsidR="001C6F9B" w:rsidRDefault="001C6F9B" w:rsidP="001C6F9B">
      <w:pPr>
        <w:spacing w:line="360" w:lineRule="auto"/>
        <w:jc w:val="both"/>
        <w:rPr>
          <w:rFonts w:ascii="Segoe UI" w:hAnsi="Segoe UI" w:cs="Segoe UI"/>
          <w:color w:val="auto"/>
          <w:lang w:val="sr-Latn-RS"/>
        </w:rPr>
      </w:pPr>
      <w:r>
        <w:rPr>
          <w:rFonts w:ascii="Segoe UI" w:hAnsi="Segoe UI" w:cs="Segoe UI"/>
          <w:noProof/>
          <w:color w:val="auto"/>
          <w:lang w:val="sr-Latn-ME" w:eastAsia="sr-Latn-ME"/>
        </w:rPr>
        <w:lastRenderedPageBreak/>
        <w:drawing>
          <wp:inline distT="0" distB="0" distL="0" distR="0" wp14:anchorId="0AA78004" wp14:editId="62216152">
            <wp:extent cx="594360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3E33D332" w14:textId="07C2C31C" w:rsidR="001C6F9B" w:rsidRDefault="001C6F9B" w:rsidP="001C6F9B">
      <w:pPr>
        <w:spacing w:line="360" w:lineRule="auto"/>
        <w:jc w:val="both"/>
        <w:rPr>
          <w:rFonts w:ascii="Segoe UI" w:hAnsi="Segoe UI" w:cs="Segoe UI"/>
          <w:color w:val="auto"/>
          <w:lang w:val="sr-Latn-RS"/>
        </w:rPr>
      </w:pPr>
      <w:r>
        <w:rPr>
          <w:rFonts w:ascii="Segoe UI" w:hAnsi="Segoe UI" w:cs="Segoe UI"/>
          <w:color w:val="auto"/>
          <w:lang w:val="sr-Latn-RS"/>
        </w:rPr>
        <w:t>U ovom slučaju primalac može biti samo domaća firma, zato što se roba šalje iz inostranstva u Crnu Goru.</w:t>
      </w:r>
    </w:p>
    <w:p w14:paraId="291E3ACE" w14:textId="6947BCEF" w:rsidR="001C6F9B" w:rsidRDefault="001C6F9B" w:rsidP="001C6F9B">
      <w:pPr>
        <w:spacing w:line="360" w:lineRule="auto"/>
        <w:jc w:val="both"/>
        <w:rPr>
          <w:rFonts w:ascii="Segoe UI" w:hAnsi="Segoe UI" w:cs="Segoe UI"/>
          <w:color w:val="auto"/>
          <w:lang w:val="sr-Latn-RS"/>
        </w:rPr>
      </w:pPr>
      <w:r>
        <w:rPr>
          <w:rFonts w:ascii="Segoe UI" w:hAnsi="Segoe UI" w:cs="Segoe UI"/>
          <w:color w:val="auto"/>
          <w:lang w:val="sr-Latn-RS"/>
        </w:rPr>
        <w:t>Na sljedeći korak se prelazi klikom na dugme „Sljedeći“.</w:t>
      </w:r>
    </w:p>
    <w:p w14:paraId="1DE4B02F" w14:textId="0365702C" w:rsidR="001C6F9B" w:rsidRDefault="001C6F9B" w:rsidP="001C6F9B">
      <w:pPr>
        <w:spacing w:line="360" w:lineRule="auto"/>
        <w:jc w:val="both"/>
        <w:rPr>
          <w:rFonts w:ascii="Segoe UI" w:hAnsi="Segoe UI" w:cs="Segoe UI"/>
          <w:color w:val="auto"/>
          <w:lang w:val="sr-Latn-RS"/>
        </w:rPr>
      </w:pPr>
      <w:r>
        <w:rPr>
          <w:rFonts w:ascii="Segoe UI" w:hAnsi="Segoe UI" w:cs="Segoe UI"/>
          <w:noProof/>
          <w:color w:val="auto"/>
          <w:lang w:val="sr-Latn-ME" w:eastAsia="sr-Latn-ME"/>
        </w:rPr>
        <w:drawing>
          <wp:inline distT="0" distB="0" distL="0" distR="0" wp14:anchorId="450EFA7D" wp14:editId="1CF523A7">
            <wp:extent cx="594360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658D0BCB" w14:textId="545E1D67" w:rsidR="001C6F9B" w:rsidRDefault="001C6F9B" w:rsidP="001C6F9B">
      <w:pPr>
        <w:spacing w:line="360" w:lineRule="auto"/>
        <w:jc w:val="both"/>
        <w:rPr>
          <w:rFonts w:ascii="Segoe UI" w:hAnsi="Segoe UI" w:cs="Segoe UI"/>
          <w:color w:val="auto"/>
          <w:lang w:val="sr-Latn-RS"/>
        </w:rPr>
      </w:pPr>
      <w:r>
        <w:rPr>
          <w:rFonts w:ascii="Segoe UI" w:hAnsi="Segoe UI" w:cs="Segoe UI"/>
          <w:color w:val="auto"/>
          <w:lang w:val="sr-Latn-RS"/>
        </w:rPr>
        <w:t>Posljednj korak je unos proizvoda koji se žele poslati. Na taj korak se takođe prelazi klikom na dugme „Sljedeći“.</w:t>
      </w:r>
    </w:p>
    <w:p w14:paraId="3C6D9E49" w14:textId="06B2BEE0" w:rsidR="001C6F9B" w:rsidRDefault="002F52C9" w:rsidP="001C6F9B">
      <w:pPr>
        <w:spacing w:line="360" w:lineRule="auto"/>
        <w:jc w:val="both"/>
        <w:rPr>
          <w:rFonts w:ascii="Segoe UI" w:hAnsi="Segoe UI" w:cs="Segoe UI"/>
          <w:color w:val="auto"/>
          <w:lang w:val="sr-Latn-RS"/>
        </w:rPr>
      </w:pPr>
      <w:r>
        <w:rPr>
          <w:rFonts w:ascii="Segoe UI" w:hAnsi="Segoe UI" w:cs="Segoe UI"/>
          <w:noProof/>
          <w:color w:val="auto"/>
          <w:lang w:val="sr-Latn-ME" w:eastAsia="sr-Latn-ME"/>
        </w:rPr>
        <w:lastRenderedPageBreak/>
        <w:drawing>
          <wp:inline distT="0" distB="0" distL="0" distR="0" wp14:anchorId="54328C27" wp14:editId="52DD1671">
            <wp:extent cx="5934075" cy="2466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14:paraId="5512A08D" w14:textId="6A021925" w:rsidR="001C6F9B" w:rsidRDefault="002F52C9" w:rsidP="001C6F9B">
      <w:pPr>
        <w:spacing w:line="360" w:lineRule="auto"/>
        <w:jc w:val="both"/>
        <w:rPr>
          <w:rFonts w:ascii="Segoe UI" w:hAnsi="Segoe UI" w:cs="Segoe UI"/>
          <w:color w:val="auto"/>
          <w:lang w:val="sr-Latn-RS"/>
        </w:rPr>
      </w:pPr>
      <w:r>
        <w:rPr>
          <w:rFonts w:ascii="Segoe UI" w:hAnsi="Segoe UI" w:cs="Segoe UI"/>
          <w:color w:val="auto"/>
          <w:lang w:val="sr-Latn-RS"/>
        </w:rPr>
        <w:t>Kao što je opisano u prethodnim poglavljima, potrebno je dodati barem jedan proizvod.</w:t>
      </w:r>
    </w:p>
    <w:p w14:paraId="55D1BB0F" w14:textId="2D3CEB90" w:rsidR="002F52C9" w:rsidRDefault="002F52C9" w:rsidP="001C6F9B">
      <w:pPr>
        <w:spacing w:line="360" w:lineRule="auto"/>
        <w:jc w:val="both"/>
        <w:rPr>
          <w:rFonts w:ascii="Segoe UI" w:hAnsi="Segoe UI" w:cs="Segoe UI"/>
          <w:color w:val="auto"/>
          <w:lang w:val="sr-Latn-RS"/>
        </w:rPr>
      </w:pPr>
      <w:r>
        <w:rPr>
          <w:rFonts w:ascii="Segoe UI" w:hAnsi="Segoe UI" w:cs="Segoe UI"/>
          <w:color w:val="auto"/>
          <w:lang w:val="sr-Latn-RS"/>
        </w:rPr>
        <w:t>Akcizni dokument se može snimiti u status „Nacrt“ klikom na dugme „Sačuvaj“. Nakon što je dokument snimljen u status „Nacrt“, isti se može vidjeti među zapisima u tabeli.</w:t>
      </w:r>
    </w:p>
    <w:p w14:paraId="1ABAAB57" w14:textId="269BD26D" w:rsidR="002F52C9" w:rsidRDefault="002F52C9" w:rsidP="001C6F9B">
      <w:pPr>
        <w:spacing w:line="360" w:lineRule="auto"/>
        <w:jc w:val="both"/>
        <w:rPr>
          <w:rFonts w:ascii="Segoe UI" w:hAnsi="Segoe UI" w:cs="Segoe UI"/>
          <w:color w:val="auto"/>
          <w:lang w:val="sr-Latn-RS"/>
        </w:rPr>
      </w:pPr>
      <w:r>
        <w:rPr>
          <w:rFonts w:ascii="Segoe UI" w:hAnsi="Segoe UI" w:cs="Segoe UI"/>
          <w:noProof/>
          <w:color w:val="auto"/>
          <w:lang w:val="sr-Latn-ME" w:eastAsia="sr-Latn-ME"/>
        </w:rPr>
        <w:drawing>
          <wp:inline distT="0" distB="0" distL="0" distR="0" wp14:anchorId="1B8BF508" wp14:editId="054AEE12">
            <wp:extent cx="5943600" cy="2257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64ACA85A" w14:textId="77777777" w:rsidR="001C6F9B" w:rsidRPr="002A784F" w:rsidRDefault="001C6F9B" w:rsidP="001C6F9B">
      <w:pPr>
        <w:spacing w:line="360" w:lineRule="auto"/>
        <w:jc w:val="both"/>
        <w:rPr>
          <w:rFonts w:ascii="Segoe UI" w:hAnsi="Segoe UI" w:cs="Segoe UI"/>
          <w:color w:val="auto"/>
          <w:lang w:val="sr-Latn-RS"/>
        </w:rPr>
      </w:pPr>
    </w:p>
    <w:p w14:paraId="45FBA9AE" w14:textId="1DF97657" w:rsidR="00691047" w:rsidRDefault="002F52C9" w:rsidP="00691047">
      <w:pPr>
        <w:spacing w:after="0" w:line="360" w:lineRule="auto"/>
        <w:ind w:right="238"/>
        <w:jc w:val="both"/>
        <w:rPr>
          <w:rFonts w:ascii="Segoe UI" w:eastAsia="Times New Roman" w:hAnsi="Segoe UI" w:cs="Segoe UI"/>
          <w:color w:val="000000" w:themeColor="text1"/>
        </w:rPr>
      </w:pPr>
      <w:r>
        <w:rPr>
          <w:rFonts w:ascii="Segoe UI" w:eastAsia="Times New Roman" w:hAnsi="Segoe UI" w:cs="Segoe UI"/>
          <w:color w:val="000000" w:themeColor="text1"/>
        </w:rPr>
        <w:t xml:space="preserve">Da bi se </w:t>
      </w:r>
      <w:proofErr w:type="spellStart"/>
      <w:r>
        <w:rPr>
          <w:rFonts w:ascii="Segoe UI" w:eastAsia="Times New Roman" w:hAnsi="Segoe UI" w:cs="Segoe UI"/>
          <w:color w:val="000000" w:themeColor="text1"/>
        </w:rPr>
        <w:t>dokument</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podnio</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potrebno</w:t>
      </w:r>
      <w:proofErr w:type="spellEnd"/>
      <w:r>
        <w:rPr>
          <w:rFonts w:ascii="Segoe UI" w:eastAsia="Times New Roman" w:hAnsi="Segoe UI" w:cs="Segoe UI"/>
          <w:color w:val="000000" w:themeColor="text1"/>
        </w:rPr>
        <w:t xml:space="preserve"> je </w:t>
      </w:r>
      <w:proofErr w:type="spellStart"/>
      <w:r>
        <w:rPr>
          <w:rFonts w:ascii="Segoe UI" w:eastAsia="Times New Roman" w:hAnsi="Segoe UI" w:cs="Segoe UI"/>
          <w:color w:val="000000" w:themeColor="text1"/>
        </w:rPr>
        <w:t>otvoriti</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dokument</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klikom</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na</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ikonu</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lupe</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Otvoreni</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dokument</w:t>
      </w:r>
      <w:proofErr w:type="spellEnd"/>
      <w:r>
        <w:rPr>
          <w:rFonts w:ascii="Segoe UI" w:eastAsia="Times New Roman" w:hAnsi="Segoe UI" w:cs="Segoe UI"/>
          <w:color w:val="000000" w:themeColor="text1"/>
        </w:rPr>
        <w:t xml:space="preserve"> je </w:t>
      </w:r>
      <w:proofErr w:type="spellStart"/>
      <w:r>
        <w:rPr>
          <w:rFonts w:ascii="Segoe UI" w:eastAsia="Times New Roman" w:hAnsi="Segoe UI" w:cs="Segoe UI"/>
          <w:color w:val="000000" w:themeColor="text1"/>
        </w:rPr>
        <w:t>prikazan</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na</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sljedećoj</w:t>
      </w:r>
      <w:proofErr w:type="spellEnd"/>
      <w:r>
        <w:rPr>
          <w:rFonts w:ascii="Segoe UI" w:eastAsia="Times New Roman" w:hAnsi="Segoe UI" w:cs="Segoe UI"/>
          <w:color w:val="000000" w:themeColor="text1"/>
        </w:rPr>
        <w:t xml:space="preserve"> </w:t>
      </w:r>
      <w:proofErr w:type="spellStart"/>
      <w:r>
        <w:rPr>
          <w:rFonts w:ascii="Segoe UI" w:eastAsia="Times New Roman" w:hAnsi="Segoe UI" w:cs="Segoe UI"/>
          <w:color w:val="000000" w:themeColor="text1"/>
        </w:rPr>
        <w:t>slici</w:t>
      </w:r>
      <w:proofErr w:type="spellEnd"/>
      <w:r>
        <w:rPr>
          <w:rFonts w:ascii="Segoe UI" w:eastAsia="Times New Roman" w:hAnsi="Segoe UI" w:cs="Segoe UI"/>
          <w:color w:val="000000" w:themeColor="text1"/>
        </w:rPr>
        <w:t>:</w:t>
      </w:r>
    </w:p>
    <w:p w14:paraId="063DA49A" w14:textId="77777777" w:rsidR="002F52C9" w:rsidRDefault="002F52C9" w:rsidP="00691047">
      <w:pPr>
        <w:spacing w:after="0" w:line="360" w:lineRule="auto"/>
        <w:ind w:right="238"/>
        <w:jc w:val="both"/>
        <w:rPr>
          <w:rFonts w:ascii="Segoe UI" w:eastAsia="Times New Roman" w:hAnsi="Segoe UI" w:cs="Segoe UI"/>
          <w:color w:val="000000" w:themeColor="text1"/>
        </w:rPr>
      </w:pPr>
    </w:p>
    <w:p w14:paraId="05E055E1" w14:textId="77777777" w:rsidR="002F52C9" w:rsidRDefault="002F52C9" w:rsidP="00691047">
      <w:pPr>
        <w:spacing w:after="0" w:line="360" w:lineRule="auto"/>
        <w:ind w:right="238"/>
        <w:jc w:val="both"/>
        <w:rPr>
          <w:rFonts w:ascii="Segoe UI" w:eastAsia="Times New Roman" w:hAnsi="Segoe UI" w:cs="Segoe UI"/>
          <w:color w:val="000000" w:themeColor="text1"/>
        </w:rPr>
      </w:pPr>
    </w:p>
    <w:p w14:paraId="0A4B597B" w14:textId="09AE0E47" w:rsidR="002F52C9" w:rsidRPr="00FE67B8" w:rsidRDefault="002F52C9" w:rsidP="00691047">
      <w:pPr>
        <w:spacing w:after="0" w:line="360" w:lineRule="auto"/>
        <w:ind w:right="238"/>
        <w:jc w:val="both"/>
        <w:rPr>
          <w:rFonts w:ascii="Segoe UI" w:eastAsia="Times New Roman" w:hAnsi="Segoe UI" w:cs="Segoe UI"/>
          <w:color w:val="000000" w:themeColor="text1"/>
        </w:rPr>
      </w:pPr>
      <w:r>
        <w:rPr>
          <w:rFonts w:ascii="Segoe UI" w:eastAsia="Times New Roman" w:hAnsi="Segoe UI" w:cs="Segoe UI"/>
          <w:noProof/>
          <w:color w:val="000000" w:themeColor="text1"/>
          <w:lang w:val="sr-Latn-ME" w:eastAsia="sr-Latn-ME"/>
        </w:rPr>
        <w:lastRenderedPageBreak/>
        <w:drawing>
          <wp:inline distT="0" distB="0" distL="0" distR="0" wp14:anchorId="63B893AD" wp14:editId="3C1B9849">
            <wp:extent cx="5934075" cy="904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14:paraId="62A949F5" w14:textId="77777777" w:rsidR="00691047" w:rsidRDefault="00691047" w:rsidP="00691047">
      <w:pPr>
        <w:pStyle w:val="BodyText"/>
        <w:rPr>
          <w:rFonts w:ascii="Segoe UI" w:hAnsi="Segoe UI" w:cs="Segoe UI"/>
          <w:sz w:val="22"/>
          <w:lang w:val="en-GB" w:eastAsia="da-DK"/>
        </w:rPr>
      </w:pPr>
    </w:p>
    <w:p w14:paraId="13871C5D" w14:textId="3452ECC2" w:rsidR="00691047" w:rsidRDefault="002F52C9" w:rsidP="002F52C9">
      <w:pPr>
        <w:pStyle w:val="BodyText"/>
        <w:jc w:val="both"/>
        <w:rPr>
          <w:rFonts w:ascii="Segoe UI" w:hAnsi="Segoe UI" w:cs="Segoe UI"/>
          <w:sz w:val="22"/>
          <w:lang w:val="en-GB" w:eastAsia="da-DK"/>
        </w:rPr>
      </w:pPr>
      <w:proofErr w:type="spellStart"/>
      <w:r>
        <w:rPr>
          <w:rFonts w:ascii="Segoe UI" w:hAnsi="Segoe UI" w:cs="Segoe UI"/>
          <w:sz w:val="22"/>
          <w:lang w:val="en-GB" w:eastAsia="da-DK"/>
        </w:rPr>
        <w:t>Dokument</w:t>
      </w:r>
      <w:proofErr w:type="spellEnd"/>
      <w:r>
        <w:rPr>
          <w:rFonts w:ascii="Segoe UI" w:hAnsi="Segoe UI" w:cs="Segoe UI"/>
          <w:sz w:val="22"/>
          <w:lang w:val="en-GB" w:eastAsia="da-DK"/>
        </w:rPr>
        <w:t xml:space="preserve"> se </w:t>
      </w:r>
      <w:proofErr w:type="spellStart"/>
      <w:r>
        <w:rPr>
          <w:rFonts w:ascii="Segoe UI" w:hAnsi="Segoe UI" w:cs="Segoe UI"/>
          <w:sz w:val="22"/>
          <w:lang w:val="en-GB" w:eastAsia="da-DK"/>
        </w:rPr>
        <w:t>podnosi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klikom</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na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dugme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Podnesi</w:t>
      </w:r>
      <w:proofErr w:type="spellEnd"/>
      <w:r>
        <w:rPr>
          <w:rFonts w:ascii="Segoe UI" w:hAnsi="Segoe UI" w:cs="Segoe UI"/>
          <w:sz w:val="22"/>
          <w:lang w:val="en-GB" w:eastAsia="da-DK"/>
        </w:rPr>
        <w:t>”.</w:t>
      </w:r>
    </w:p>
    <w:p w14:paraId="6C51A71D" w14:textId="77777777" w:rsidR="002F52C9" w:rsidRDefault="002F52C9" w:rsidP="002F52C9">
      <w:pPr>
        <w:pStyle w:val="BodyText"/>
        <w:jc w:val="both"/>
        <w:rPr>
          <w:rFonts w:ascii="Segoe UI" w:hAnsi="Segoe UI" w:cs="Segoe UI"/>
          <w:sz w:val="22"/>
          <w:lang w:val="en-GB" w:eastAsia="da-DK"/>
        </w:rPr>
      </w:pPr>
    </w:p>
    <w:p w14:paraId="1384FF2B" w14:textId="53815B5B" w:rsidR="002F52C9" w:rsidRDefault="002F52C9" w:rsidP="002F52C9">
      <w:pPr>
        <w:pStyle w:val="BodyText"/>
        <w:jc w:val="center"/>
        <w:rPr>
          <w:rFonts w:ascii="Segoe UI" w:hAnsi="Segoe UI" w:cs="Segoe UI"/>
          <w:sz w:val="22"/>
          <w:lang w:val="en-GB" w:eastAsia="da-DK"/>
        </w:rPr>
      </w:pPr>
      <w:r>
        <w:rPr>
          <w:rFonts w:ascii="Segoe UI" w:hAnsi="Segoe UI" w:cs="Segoe UI"/>
          <w:noProof/>
          <w:sz w:val="22"/>
          <w:lang w:val="sr-Latn-ME" w:eastAsia="sr-Latn-ME"/>
        </w:rPr>
        <w:drawing>
          <wp:inline distT="0" distB="0" distL="0" distR="0" wp14:anchorId="57AED2BC" wp14:editId="54301423">
            <wp:extent cx="2590800" cy="695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695325"/>
                    </a:xfrm>
                    <a:prstGeom prst="rect">
                      <a:avLst/>
                    </a:prstGeom>
                    <a:noFill/>
                    <a:ln>
                      <a:noFill/>
                    </a:ln>
                  </pic:spPr>
                </pic:pic>
              </a:graphicData>
            </a:graphic>
          </wp:inline>
        </w:drawing>
      </w:r>
    </w:p>
    <w:p w14:paraId="249A8754" w14:textId="77777777" w:rsidR="002F52C9" w:rsidRDefault="002F52C9" w:rsidP="002F52C9">
      <w:pPr>
        <w:pStyle w:val="BodyText"/>
        <w:jc w:val="both"/>
        <w:rPr>
          <w:rFonts w:ascii="Segoe UI" w:hAnsi="Segoe UI" w:cs="Segoe UI"/>
          <w:sz w:val="22"/>
          <w:lang w:val="en-GB" w:eastAsia="da-DK"/>
        </w:rPr>
      </w:pPr>
    </w:p>
    <w:p w14:paraId="5746701D" w14:textId="1C36BDF7" w:rsidR="002F52C9" w:rsidRDefault="002F52C9" w:rsidP="002F52C9">
      <w:pPr>
        <w:pStyle w:val="BodyText"/>
        <w:jc w:val="both"/>
        <w:rPr>
          <w:rFonts w:ascii="Segoe UI" w:hAnsi="Segoe UI" w:cs="Segoe UI"/>
          <w:sz w:val="22"/>
          <w:lang w:val="en-GB" w:eastAsia="da-DK"/>
        </w:rPr>
      </w:pPr>
      <w:proofErr w:type="spellStart"/>
      <w:r>
        <w:rPr>
          <w:rFonts w:ascii="Segoe UI" w:hAnsi="Segoe UI" w:cs="Segoe UI"/>
          <w:sz w:val="22"/>
          <w:lang w:val="en-GB" w:eastAsia="da-DK"/>
        </w:rPr>
        <w:t>Nakon</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podnošenja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zapis</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će</w:t>
      </w:r>
      <w:proofErr w:type="spellEnd"/>
      <w:r>
        <w:rPr>
          <w:rFonts w:ascii="Segoe UI" w:hAnsi="Segoe UI" w:cs="Segoe UI"/>
          <w:sz w:val="22"/>
          <w:lang w:val="en-GB" w:eastAsia="da-DK"/>
        </w:rPr>
        <w:t xml:space="preserve"> se </w:t>
      </w:r>
      <w:proofErr w:type="spellStart"/>
      <w:r>
        <w:rPr>
          <w:rFonts w:ascii="Segoe UI" w:hAnsi="Segoe UI" w:cs="Segoe UI"/>
          <w:sz w:val="22"/>
          <w:lang w:val="en-GB" w:eastAsia="da-DK"/>
        </w:rPr>
        <w:t>pojaviti</w:t>
      </w:r>
      <w:proofErr w:type="spellEnd"/>
      <w:r>
        <w:rPr>
          <w:rFonts w:ascii="Segoe UI" w:hAnsi="Segoe UI" w:cs="Segoe UI"/>
          <w:sz w:val="22"/>
          <w:lang w:val="en-GB" w:eastAsia="da-DK"/>
        </w:rPr>
        <w:t xml:space="preserve"> u </w:t>
      </w:r>
      <w:proofErr w:type="spellStart"/>
      <w:r>
        <w:rPr>
          <w:rFonts w:ascii="Segoe UI" w:hAnsi="Segoe UI" w:cs="Segoe UI"/>
          <w:sz w:val="22"/>
          <w:lang w:val="en-GB" w:eastAsia="da-DK"/>
        </w:rPr>
        <w:t>tabeli</w:t>
      </w:r>
      <w:proofErr w:type="spellEnd"/>
      <w:r>
        <w:rPr>
          <w:rFonts w:ascii="Segoe UI" w:hAnsi="Segoe UI" w:cs="Segoe UI"/>
          <w:sz w:val="22"/>
          <w:lang w:val="en-GB" w:eastAsia="da-DK"/>
        </w:rPr>
        <w:t xml:space="preserve">. </w:t>
      </w:r>
    </w:p>
    <w:p w14:paraId="17E08ABA" w14:textId="77777777" w:rsidR="002F52C9" w:rsidRDefault="002F52C9" w:rsidP="002F52C9">
      <w:pPr>
        <w:pStyle w:val="BodyText"/>
        <w:jc w:val="both"/>
        <w:rPr>
          <w:rFonts w:ascii="Segoe UI" w:hAnsi="Segoe UI" w:cs="Segoe UI"/>
          <w:sz w:val="22"/>
          <w:lang w:val="en-GB" w:eastAsia="da-DK"/>
        </w:rPr>
      </w:pPr>
    </w:p>
    <w:p w14:paraId="7B226FA3" w14:textId="4C60BF4E" w:rsidR="002F52C9" w:rsidRDefault="00852854" w:rsidP="002F52C9">
      <w:pPr>
        <w:pStyle w:val="BodyText"/>
        <w:jc w:val="both"/>
        <w:rPr>
          <w:rFonts w:ascii="Segoe UI" w:hAnsi="Segoe UI" w:cs="Segoe UI"/>
          <w:sz w:val="22"/>
          <w:lang w:val="en-GB" w:eastAsia="da-DK"/>
        </w:rPr>
      </w:pPr>
      <w:r>
        <w:rPr>
          <w:rFonts w:ascii="Segoe UI" w:hAnsi="Segoe UI" w:cs="Segoe UI"/>
          <w:noProof/>
          <w:sz w:val="22"/>
          <w:lang w:val="sr-Latn-ME" w:eastAsia="sr-Latn-ME"/>
        </w:rPr>
        <w:drawing>
          <wp:inline distT="0" distB="0" distL="0" distR="0" wp14:anchorId="2BDD20B0" wp14:editId="7CBF27A4">
            <wp:extent cx="5943600" cy="2324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14:paraId="3697EF93" w14:textId="77777777" w:rsidR="00852854" w:rsidRDefault="00852854" w:rsidP="002F52C9">
      <w:pPr>
        <w:pStyle w:val="BodyText"/>
        <w:jc w:val="both"/>
        <w:rPr>
          <w:rFonts w:ascii="Segoe UI" w:hAnsi="Segoe UI" w:cs="Segoe UI"/>
          <w:sz w:val="22"/>
          <w:lang w:val="en-GB" w:eastAsia="da-DK"/>
        </w:rPr>
      </w:pPr>
    </w:p>
    <w:p w14:paraId="4FF08F82" w14:textId="217EEEF5" w:rsidR="00C4780B" w:rsidRDefault="00871F70" w:rsidP="00F30403">
      <w:pPr>
        <w:pStyle w:val="BodyText"/>
        <w:spacing w:line="360" w:lineRule="auto"/>
        <w:jc w:val="both"/>
        <w:rPr>
          <w:rFonts w:ascii="Segoe UI" w:hAnsi="Segoe UI" w:cs="Segoe UI"/>
          <w:sz w:val="22"/>
          <w:lang w:val="en-GB" w:eastAsia="da-DK"/>
        </w:rPr>
      </w:pPr>
      <w:proofErr w:type="spellStart"/>
      <w:r>
        <w:rPr>
          <w:rFonts w:ascii="Segoe UI" w:hAnsi="Segoe UI" w:cs="Segoe UI"/>
          <w:sz w:val="22"/>
          <w:lang w:val="en-GB" w:eastAsia="da-DK"/>
        </w:rPr>
        <w:t>Nakon</w:t>
      </w:r>
      <w:proofErr w:type="spellEnd"/>
      <w:r>
        <w:rPr>
          <w:rFonts w:ascii="Segoe UI" w:hAnsi="Segoe UI" w:cs="Segoe UI"/>
          <w:sz w:val="22"/>
          <w:lang w:val="en-GB" w:eastAsia="da-DK"/>
        </w:rPr>
        <w:t xml:space="preserve"> toga, </w:t>
      </w:r>
      <w:proofErr w:type="spellStart"/>
      <w:r>
        <w:rPr>
          <w:rFonts w:ascii="Segoe UI" w:hAnsi="Segoe UI" w:cs="Segoe UI"/>
          <w:sz w:val="22"/>
          <w:lang w:val="en-GB" w:eastAsia="da-DK"/>
        </w:rPr>
        <w:t>carins</w:t>
      </w:r>
      <w:r w:rsidR="00852854">
        <w:rPr>
          <w:rFonts w:ascii="Segoe UI" w:hAnsi="Segoe UI" w:cs="Segoe UI"/>
          <w:sz w:val="22"/>
          <w:lang w:val="en-GB" w:eastAsia="da-DK"/>
        </w:rPr>
        <w:t>k</w:t>
      </w:r>
      <w:r>
        <w:rPr>
          <w:rFonts w:ascii="Segoe UI" w:hAnsi="Segoe UI" w:cs="Segoe UI"/>
          <w:sz w:val="22"/>
          <w:lang w:val="en-GB" w:eastAsia="da-DK"/>
        </w:rPr>
        <w:t>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službenik</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će</w:t>
      </w:r>
      <w:proofErr w:type="spellEnd"/>
      <w:r w:rsidR="00852854">
        <w:rPr>
          <w:rFonts w:ascii="Segoe UI" w:hAnsi="Segoe UI" w:cs="Segoe UI"/>
          <w:sz w:val="22"/>
          <w:lang w:val="en-GB" w:eastAsia="da-DK"/>
        </w:rPr>
        <w:t xml:space="preserve"> </w:t>
      </w:r>
      <w:proofErr w:type="spellStart"/>
      <w:r w:rsidR="006B49E2">
        <w:rPr>
          <w:rFonts w:ascii="Segoe UI" w:hAnsi="Segoe UI" w:cs="Segoe UI"/>
          <w:sz w:val="22"/>
          <w:lang w:val="en-GB" w:eastAsia="da-DK"/>
        </w:rPr>
        <w:t>morati</w:t>
      </w:r>
      <w:proofErr w:type="spellEnd"/>
      <w:r w:rsidR="006B49E2">
        <w:rPr>
          <w:rFonts w:ascii="Segoe UI" w:hAnsi="Segoe UI" w:cs="Segoe UI"/>
          <w:sz w:val="22"/>
          <w:lang w:val="en-GB" w:eastAsia="da-DK"/>
        </w:rPr>
        <w:t xml:space="preserve"> </w:t>
      </w:r>
      <w:proofErr w:type="spellStart"/>
      <w:r w:rsidR="00852854">
        <w:rPr>
          <w:rFonts w:ascii="Segoe UI" w:hAnsi="Segoe UI" w:cs="Segoe UI"/>
          <w:sz w:val="22"/>
          <w:lang w:val="en-GB" w:eastAsia="da-DK"/>
        </w:rPr>
        <w:t>prihvatiti</w:t>
      </w:r>
      <w:proofErr w:type="spellEnd"/>
      <w:r w:rsidR="006B49E2">
        <w:rPr>
          <w:rFonts w:ascii="Segoe UI" w:hAnsi="Segoe UI" w:cs="Segoe UI"/>
          <w:sz w:val="22"/>
          <w:lang w:val="en-GB" w:eastAsia="da-DK"/>
        </w:rPr>
        <w:t xml:space="preserve"> </w:t>
      </w:r>
      <w:proofErr w:type="spellStart"/>
      <w:r w:rsidR="006B49E2">
        <w:rPr>
          <w:rFonts w:ascii="Segoe UI" w:hAnsi="Segoe UI" w:cs="Segoe UI"/>
          <w:sz w:val="22"/>
          <w:lang w:val="en-GB" w:eastAsia="da-DK"/>
        </w:rPr>
        <w:t>ili</w:t>
      </w:r>
      <w:proofErr w:type="spellEnd"/>
      <w:r w:rsidR="006B49E2">
        <w:rPr>
          <w:rFonts w:ascii="Segoe UI" w:hAnsi="Segoe UI" w:cs="Segoe UI"/>
          <w:sz w:val="22"/>
          <w:lang w:val="en-GB" w:eastAsia="da-DK"/>
        </w:rPr>
        <w:t xml:space="preserve"> </w:t>
      </w:r>
      <w:proofErr w:type="spellStart"/>
      <w:r w:rsidR="006B49E2">
        <w:rPr>
          <w:rFonts w:ascii="Segoe UI" w:hAnsi="Segoe UI" w:cs="Segoe UI"/>
          <w:sz w:val="22"/>
          <w:lang w:val="en-GB" w:eastAsia="da-DK"/>
        </w:rPr>
        <w:t>odbiti</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kretanje</w:t>
      </w:r>
      <w:proofErr w:type="spellEnd"/>
      <w:r w:rsidR="00852854">
        <w:rPr>
          <w:rFonts w:ascii="Segoe UI" w:hAnsi="Segoe UI" w:cs="Segoe UI"/>
          <w:sz w:val="22"/>
          <w:lang w:val="en-GB" w:eastAsia="da-DK"/>
        </w:rPr>
        <w:t xml:space="preserve">. </w:t>
      </w:r>
    </w:p>
    <w:p w14:paraId="7DCEA4E1" w14:textId="01E93311" w:rsidR="00852854" w:rsidRDefault="00C4780B" w:rsidP="00F30403">
      <w:pPr>
        <w:pStyle w:val="BodyText"/>
        <w:spacing w:line="360" w:lineRule="auto"/>
        <w:jc w:val="both"/>
        <w:rPr>
          <w:rFonts w:ascii="Segoe UI" w:hAnsi="Segoe UI" w:cs="Segoe UI"/>
          <w:sz w:val="22"/>
          <w:lang w:val="en-GB" w:eastAsia="da-DK"/>
        </w:rPr>
      </w:pPr>
      <w:proofErr w:type="spellStart"/>
      <w:r>
        <w:rPr>
          <w:rFonts w:ascii="Segoe UI" w:hAnsi="Segoe UI" w:cs="Segoe UI"/>
          <w:sz w:val="22"/>
          <w:lang w:val="en-GB" w:eastAsia="da-DK"/>
        </w:rPr>
        <w:t>Ako</w:t>
      </w:r>
      <w:proofErr w:type="spellEnd"/>
      <w:r w:rsidR="00852854">
        <w:rPr>
          <w:rFonts w:ascii="Segoe UI" w:hAnsi="Segoe UI" w:cs="Segoe UI"/>
          <w:sz w:val="22"/>
          <w:lang w:val="en-GB" w:eastAsia="da-DK"/>
        </w:rPr>
        <w:t xml:space="preserve"> </w:t>
      </w:r>
      <w:proofErr w:type="spellStart"/>
      <w:r w:rsidR="00871F70" w:rsidRPr="00871F70">
        <w:rPr>
          <w:rFonts w:ascii="Segoe UI" w:hAnsi="Segoe UI" w:cs="Segoe UI"/>
          <w:sz w:val="22"/>
          <w:lang w:val="en-GB" w:eastAsia="da-DK"/>
        </w:rPr>
        <w:t>carinski</w:t>
      </w:r>
      <w:proofErr w:type="spellEnd"/>
      <w:r w:rsidR="00871F70" w:rsidRPr="00871F70">
        <w:rPr>
          <w:rFonts w:ascii="Segoe UI" w:hAnsi="Segoe UI" w:cs="Segoe UI"/>
          <w:sz w:val="22"/>
          <w:lang w:val="en-GB" w:eastAsia="da-DK"/>
        </w:rPr>
        <w:t xml:space="preserve"> </w:t>
      </w:r>
      <w:proofErr w:type="spellStart"/>
      <w:r w:rsidR="00871F70" w:rsidRPr="00871F70">
        <w:rPr>
          <w:rFonts w:ascii="Segoe UI" w:hAnsi="Segoe UI" w:cs="Segoe UI"/>
          <w:sz w:val="22"/>
          <w:lang w:val="en-GB" w:eastAsia="da-DK"/>
        </w:rPr>
        <w:t>službenik</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prihvati</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kretanje</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zapis</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će</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nestati</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iz</w:t>
      </w:r>
      <w:proofErr w:type="spellEnd"/>
      <w:r w:rsidR="00852854">
        <w:rPr>
          <w:rFonts w:ascii="Segoe UI" w:hAnsi="Segoe UI" w:cs="Segoe UI"/>
          <w:sz w:val="22"/>
          <w:lang w:val="en-GB" w:eastAsia="da-DK"/>
        </w:rPr>
        <w:t xml:space="preserve"> </w:t>
      </w:r>
      <w:proofErr w:type="spellStart"/>
      <w:r w:rsidR="00D758C8">
        <w:rPr>
          <w:rFonts w:ascii="Segoe UI" w:hAnsi="Segoe UI" w:cs="Segoe UI"/>
          <w:sz w:val="22"/>
          <w:lang w:val="en-GB" w:eastAsia="da-DK"/>
        </w:rPr>
        <w:t>liste</w:t>
      </w:r>
      <w:proofErr w:type="spellEnd"/>
      <w:r w:rsidR="00D758C8">
        <w:rPr>
          <w:rFonts w:ascii="Segoe UI" w:hAnsi="Segoe UI" w:cs="Segoe UI"/>
          <w:sz w:val="22"/>
          <w:lang w:val="en-GB" w:eastAsia="da-DK"/>
        </w:rPr>
        <w:t xml:space="preserve"> </w:t>
      </w:r>
      <w:proofErr w:type="spellStart"/>
      <w:r w:rsidR="00D758C8">
        <w:rPr>
          <w:rFonts w:ascii="Segoe UI" w:hAnsi="Segoe UI" w:cs="Segoe UI"/>
          <w:sz w:val="22"/>
          <w:lang w:val="en-GB" w:eastAsia="da-DK"/>
        </w:rPr>
        <w:t>na</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strani</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otpreme</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ali</w:t>
      </w:r>
      <w:proofErr w:type="spellEnd"/>
      <w:r w:rsidR="00852854">
        <w:rPr>
          <w:rFonts w:ascii="Segoe UI" w:hAnsi="Segoe UI" w:cs="Segoe UI"/>
          <w:sz w:val="22"/>
          <w:lang w:val="en-GB" w:eastAsia="da-DK"/>
        </w:rPr>
        <w:t xml:space="preserve"> </w:t>
      </w:r>
      <w:proofErr w:type="spellStart"/>
      <w:r w:rsidR="00852854">
        <w:rPr>
          <w:rFonts w:ascii="Segoe UI" w:hAnsi="Segoe UI" w:cs="Segoe UI"/>
          <w:sz w:val="22"/>
          <w:lang w:val="en-GB" w:eastAsia="da-DK"/>
        </w:rPr>
        <w:t>će</w:t>
      </w:r>
      <w:proofErr w:type="spellEnd"/>
      <w:r w:rsidR="00852854">
        <w:rPr>
          <w:rFonts w:ascii="Segoe UI" w:hAnsi="Segoe UI" w:cs="Segoe UI"/>
          <w:sz w:val="22"/>
          <w:lang w:val="en-GB" w:eastAsia="da-DK"/>
        </w:rPr>
        <w:t xml:space="preserve"> se </w:t>
      </w:r>
      <w:proofErr w:type="spellStart"/>
      <w:r w:rsidR="00852854">
        <w:rPr>
          <w:rFonts w:ascii="Segoe UI" w:hAnsi="Segoe UI" w:cs="Segoe UI"/>
          <w:sz w:val="22"/>
          <w:lang w:val="en-GB" w:eastAsia="da-DK"/>
        </w:rPr>
        <w:t>moći</w:t>
      </w:r>
      <w:proofErr w:type="spellEnd"/>
      <w:r w:rsidR="00852854">
        <w:rPr>
          <w:rFonts w:ascii="Segoe UI" w:hAnsi="Segoe UI" w:cs="Segoe UI"/>
          <w:sz w:val="22"/>
          <w:lang w:val="en-GB" w:eastAsia="da-DK"/>
        </w:rPr>
        <w:t xml:space="preserve"> </w:t>
      </w:r>
      <w:proofErr w:type="spellStart"/>
      <w:r w:rsidR="00D758C8">
        <w:rPr>
          <w:rFonts w:ascii="Segoe UI" w:hAnsi="Segoe UI" w:cs="Segoe UI"/>
          <w:sz w:val="22"/>
          <w:lang w:val="en-GB" w:eastAsia="da-DK"/>
        </w:rPr>
        <w:t>vidjeti</w:t>
      </w:r>
      <w:proofErr w:type="spellEnd"/>
      <w:r w:rsidR="00D758C8">
        <w:rPr>
          <w:rFonts w:ascii="Segoe UI" w:hAnsi="Segoe UI" w:cs="Segoe UI"/>
          <w:sz w:val="22"/>
          <w:lang w:val="en-GB" w:eastAsia="da-DK"/>
        </w:rPr>
        <w:t xml:space="preserve"> </w:t>
      </w:r>
      <w:proofErr w:type="spellStart"/>
      <w:r w:rsidR="00D758C8">
        <w:rPr>
          <w:rFonts w:ascii="Segoe UI" w:hAnsi="Segoe UI" w:cs="Segoe UI"/>
          <w:sz w:val="22"/>
          <w:lang w:val="en-GB" w:eastAsia="da-DK"/>
        </w:rPr>
        <w:t>na</w:t>
      </w:r>
      <w:proofErr w:type="spellEnd"/>
      <w:r w:rsidR="00D758C8">
        <w:rPr>
          <w:rFonts w:ascii="Segoe UI" w:hAnsi="Segoe UI" w:cs="Segoe UI"/>
          <w:sz w:val="22"/>
          <w:lang w:val="en-GB" w:eastAsia="da-DK"/>
        </w:rPr>
        <w:t xml:space="preserve"> </w:t>
      </w:r>
      <w:proofErr w:type="spellStart"/>
      <w:r w:rsidR="00D758C8">
        <w:rPr>
          <w:rFonts w:ascii="Segoe UI" w:hAnsi="Segoe UI" w:cs="Segoe UI"/>
          <w:sz w:val="22"/>
          <w:lang w:val="en-GB" w:eastAsia="da-DK"/>
        </w:rPr>
        <w:t>strani</w:t>
      </w:r>
      <w:proofErr w:type="spellEnd"/>
      <w:r w:rsidR="00D758C8">
        <w:rPr>
          <w:rFonts w:ascii="Segoe UI" w:hAnsi="Segoe UI" w:cs="Segoe UI"/>
          <w:sz w:val="22"/>
          <w:lang w:val="en-GB" w:eastAsia="da-DK"/>
        </w:rPr>
        <w:t xml:space="preserve"> </w:t>
      </w:r>
      <w:proofErr w:type="spellStart"/>
      <w:r w:rsidR="00D758C8">
        <w:rPr>
          <w:rFonts w:ascii="Segoe UI" w:hAnsi="Segoe UI" w:cs="Segoe UI"/>
          <w:sz w:val="22"/>
          <w:lang w:val="en-GB" w:eastAsia="da-DK"/>
        </w:rPr>
        <w:t>prijema</w:t>
      </w:r>
      <w:proofErr w:type="spellEnd"/>
      <w:r w:rsidR="00D758C8">
        <w:rPr>
          <w:rFonts w:ascii="Segoe UI" w:hAnsi="Segoe UI" w:cs="Segoe UI"/>
          <w:sz w:val="22"/>
          <w:lang w:val="en-GB" w:eastAsia="da-DK"/>
        </w:rPr>
        <w:t xml:space="preserve"> (</w:t>
      </w:r>
      <w:proofErr w:type="spellStart"/>
      <w:r w:rsidR="00D758C8">
        <w:rPr>
          <w:rFonts w:ascii="Segoe UI" w:hAnsi="Segoe UI" w:cs="Segoe UI"/>
          <w:sz w:val="22"/>
          <w:lang w:val="en-GB" w:eastAsia="da-DK"/>
        </w:rPr>
        <w:t>sa</w:t>
      </w:r>
      <w:proofErr w:type="spellEnd"/>
      <w:r w:rsidR="00D758C8">
        <w:rPr>
          <w:rFonts w:ascii="Segoe UI" w:hAnsi="Segoe UI" w:cs="Segoe UI"/>
          <w:sz w:val="22"/>
          <w:lang w:val="en-GB" w:eastAsia="da-DK"/>
        </w:rPr>
        <w:t xml:space="preserve"> </w:t>
      </w:r>
      <w:proofErr w:type="spellStart"/>
      <w:r w:rsidR="00D758C8">
        <w:rPr>
          <w:rFonts w:ascii="Segoe UI" w:hAnsi="Segoe UI" w:cs="Segoe UI"/>
          <w:sz w:val="22"/>
          <w:lang w:val="en-GB" w:eastAsia="da-DK"/>
        </w:rPr>
        <w:t>statusom</w:t>
      </w:r>
      <w:proofErr w:type="spellEnd"/>
      <w:r w:rsidR="00D758C8">
        <w:rPr>
          <w:rFonts w:ascii="Segoe UI" w:hAnsi="Segoe UI" w:cs="Segoe UI"/>
          <w:sz w:val="22"/>
          <w:lang w:val="en-GB" w:eastAsia="da-DK"/>
        </w:rPr>
        <w:t xml:space="preserve"> “</w:t>
      </w:r>
      <w:commentRangeStart w:id="18"/>
      <w:proofErr w:type="spellStart"/>
      <w:r w:rsidR="00D758C8">
        <w:rPr>
          <w:rFonts w:ascii="Segoe UI" w:hAnsi="Segoe UI" w:cs="Segoe UI"/>
          <w:sz w:val="22"/>
          <w:lang w:val="en-GB" w:eastAsia="da-DK"/>
        </w:rPr>
        <w:t>Okončano</w:t>
      </w:r>
      <w:commentRangeEnd w:id="18"/>
      <w:proofErr w:type="spellEnd"/>
      <w:r w:rsidR="00871F70">
        <w:rPr>
          <w:rStyle w:val="CommentReference"/>
          <w:color w:val="365F91" w:themeColor="accent1" w:themeShade="BF"/>
        </w:rPr>
        <w:commentReference w:id="18"/>
      </w:r>
      <w:r w:rsidR="00D758C8">
        <w:rPr>
          <w:rFonts w:ascii="Segoe UI" w:hAnsi="Segoe UI" w:cs="Segoe UI"/>
          <w:sz w:val="22"/>
          <w:lang w:val="en-GB" w:eastAsia="da-DK"/>
        </w:rPr>
        <w:t>”).</w:t>
      </w:r>
    </w:p>
    <w:p w14:paraId="0FF29E99" w14:textId="3D443776" w:rsidR="00C4780B" w:rsidRDefault="00C4780B" w:rsidP="00F30403">
      <w:pPr>
        <w:pStyle w:val="BodyText"/>
        <w:spacing w:line="360" w:lineRule="auto"/>
        <w:jc w:val="both"/>
        <w:rPr>
          <w:rFonts w:ascii="Segoe UI" w:hAnsi="Segoe UI" w:cs="Segoe UI"/>
          <w:sz w:val="22"/>
          <w:lang w:val="en-GB" w:eastAsia="da-DK"/>
        </w:rPr>
      </w:pPr>
      <w:proofErr w:type="spellStart"/>
      <w:r>
        <w:rPr>
          <w:rFonts w:ascii="Segoe UI" w:hAnsi="Segoe UI" w:cs="Segoe UI"/>
          <w:sz w:val="22"/>
          <w:lang w:val="en-GB" w:eastAsia="da-DK"/>
        </w:rPr>
        <w:t>Ako</w:t>
      </w:r>
      <w:proofErr w:type="spellEnd"/>
      <w:r>
        <w:rPr>
          <w:rFonts w:ascii="Segoe UI" w:hAnsi="Segoe UI" w:cs="Segoe UI"/>
          <w:sz w:val="22"/>
          <w:lang w:val="en-GB" w:eastAsia="da-DK"/>
        </w:rPr>
        <w:t xml:space="preserve"> </w:t>
      </w:r>
      <w:proofErr w:type="spellStart"/>
      <w:r w:rsidR="00871F70" w:rsidRPr="00871F70">
        <w:rPr>
          <w:rFonts w:ascii="Segoe UI" w:hAnsi="Segoe UI" w:cs="Segoe UI"/>
          <w:sz w:val="22"/>
          <w:lang w:val="en-GB" w:eastAsia="da-DK"/>
        </w:rPr>
        <w:t>carinski</w:t>
      </w:r>
      <w:proofErr w:type="spellEnd"/>
      <w:r w:rsidR="00871F70" w:rsidRPr="00871F70">
        <w:rPr>
          <w:rFonts w:ascii="Segoe UI" w:hAnsi="Segoe UI" w:cs="Segoe UI"/>
          <w:sz w:val="22"/>
          <w:lang w:val="en-GB" w:eastAsia="da-DK"/>
        </w:rPr>
        <w:t xml:space="preserve"> </w:t>
      </w:r>
      <w:proofErr w:type="spellStart"/>
      <w:r w:rsidR="00871F70" w:rsidRPr="00871F70">
        <w:rPr>
          <w:rFonts w:ascii="Segoe UI" w:hAnsi="Segoe UI" w:cs="Segoe UI"/>
          <w:sz w:val="22"/>
          <w:lang w:val="en-GB" w:eastAsia="da-DK"/>
        </w:rPr>
        <w:t>službenik</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odbije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kretanje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doći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će</w:t>
      </w:r>
      <w:proofErr w:type="spellEnd"/>
      <w:r>
        <w:rPr>
          <w:rFonts w:ascii="Segoe UI" w:hAnsi="Segoe UI" w:cs="Segoe UI"/>
          <w:sz w:val="22"/>
          <w:lang w:val="en-GB" w:eastAsia="da-DK"/>
        </w:rPr>
        <w:t xml:space="preserve"> do </w:t>
      </w:r>
      <w:proofErr w:type="spellStart"/>
      <w:r>
        <w:rPr>
          <w:rFonts w:ascii="Segoe UI" w:hAnsi="Segoe UI" w:cs="Segoe UI"/>
          <w:sz w:val="22"/>
          <w:lang w:val="en-GB" w:eastAsia="da-DK"/>
        </w:rPr>
        <w:t>iste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situacije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Zapis</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će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nestati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iz</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liste</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na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mjestu</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otpreme</w:t>
      </w:r>
      <w:proofErr w:type="spellEnd"/>
      <w:r>
        <w:rPr>
          <w:rFonts w:ascii="Segoe UI" w:hAnsi="Segoe UI" w:cs="Segoe UI"/>
          <w:sz w:val="22"/>
          <w:lang w:val="en-GB" w:eastAsia="da-DK"/>
        </w:rPr>
        <w:t xml:space="preserve">. Na </w:t>
      </w:r>
      <w:proofErr w:type="spellStart"/>
      <w:r>
        <w:rPr>
          <w:rFonts w:ascii="Segoe UI" w:hAnsi="Segoe UI" w:cs="Segoe UI"/>
          <w:sz w:val="22"/>
          <w:lang w:val="en-GB" w:eastAsia="da-DK"/>
        </w:rPr>
        <w:t>mjestu</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prijema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će</w:t>
      </w:r>
      <w:proofErr w:type="spellEnd"/>
      <w:r>
        <w:rPr>
          <w:rFonts w:ascii="Segoe UI" w:hAnsi="Segoe UI" w:cs="Segoe UI"/>
          <w:sz w:val="22"/>
          <w:lang w:val="en-GB" w:eastAsia="da-DK"/>
        </w:rPr>
        <w:t xml:space="preserve"> se </w:t>
      </w:r>
      <w:proofErr w:type="spellStart"/>
      <w:r>
        <w:rPr>
          <w:rFonts w:ascii="Segoe UI" w:hAnsi="Segoe UI" w:cs="Segoe UI"/>
          <w:sz w:val="22"/>
          <w:lang w:val="en-GB" w:eastAsia="da-DK"/>
        </w:rPr>
        <w:t>vidjeti</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taj</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zapis</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također</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sa</w:t>
      </w:r>
      <w:proofErr w:type="spellEnd"/>
      <w:r>
        <w:rPr>
          <w:rFonts w:ascii="Segoe UI" w:hAnsi="Segoe UI" w:cs="Segoe UI"/>
          <w:sz w:val="22"/>
          <w:lang w:val="en-GB" w:eastAsia="da-DK"/>
        </w:rPr>
        <w:t xml:space="preserve"> </w:t>
      </w:r>
      <w:proofErr w:type="spellStart"/>
      <w:r>
        <w:rPr>
          <w:rFonts w:ascii="Segoe UI" w:hAnsi="Segoe UI" w:cs="Segoe UI"/>
          <w:sz w:val="22"/>
          <w:lang w:val="en-GB" w:eastAsia="da-DK"/>
        </w:rPr>
        <w:t>statusom</w:t>
      </w:r>
      <w:proofErr w:type="spellEnd"/>
      <w:r>
        <w:rPr>
          <w:rFonts w:ascii="Segoe UI" w:hAnsi="Segoe UI" w:cs="Segoe UI"/>
          <w:sz w:val="22"/>
          <w:lang w:val="en-GB" w:eastAsia="da-DK"/>
        </w:rPr>
        <w:t xml:space="preserve"> </w:t>
      </w:r>
      <w:commentRangeStart w:id="19"/>
      <w:r>
        <w:rPr>
          <w:rFonts w:ascii="Segoe UI" w:hAnsi="Segoe UI" w:cs="Segoe UI"/>
          <w:sz w:val="22"/>
          <w:lang w:val="en-GB" w:eastAsia="da-DK"/>
        </w:rPr>
        <w:t>“</w:t>
      </w:r>
      <w:proofErr w:type="spellStart"/>
      <w:r>
        <w:rPr>
          <w:rFonts w:ascii="Segoe UI" w:hAnsi="Segoe UI" w:cs="Segoe UI"/>
          <w:sz w:val="22"/>
          <w:lang w:val="en-GB" w:eastAsia="da-DK"/>
        </w:rPr>
        <w:t>Okončano</w:t>
      </w:r>
      <w:proofErr w:type="spellEnd"/>
      <w:r>
        <w:rPr>
          <w:rFonts w:ascii="Segoe UI" w:hAnsi="Segoe UI" w:cs="Segoe UI"/>
          <w:sz w:val="22"/>
          <w:lang w:val="en-GB" w:eastAsia="da-DK"/>
        </w:rPr>
        <w:t>”.</w:t>
      </w:r>
      <w:r w:rsidR="00F23322">
        <w:rPr>
          <w:rFonts w:ascii="Segoe UI" w:hAnsi="Segoe UI" w:cs="Segoe UI"/>
          <w:sz w:val="22"/>
          <w:lang w:val="en-GB" w:eastAsia="da-DK"/>
        </w:rPr>
        <w:t xml:space="preserve"> </w:t>
      </w:r>
      <w:commentRangeEnd w:id="19"/>
      <w:r w:rsidR="00871F70">
        <w:rPr>
          <w:rStyle w:val="CommentReference"/>
          <w:color w:val="365F91" w:themeColor="accent1" w:themeShade="BF"/>
        </w:rPr>
        <w:commentReference w:id="19"/>
      </w:r>
      <w:proofErr w:type="spellStart"/>
      <w:r w:rsidR="00F23322">
        <w:rPr>
          <w:rFonts w:ascii="Segoe UI" w:hAnsi="Segoe UI" w:cs="Segoe UI"/>
          <w:sz w:val="22"/>
          <w:lang w:val="en-GB" w:eastAsia="da-DK"/>
        </w:rPr>
        <w:t>Sljedeće</w:t>
      </w:r>
      <w:proofErr w:type="spellEnd"/>
      <w:r w:rsidR="00F23322">
        <w:rPr>
          <w:rFonts w:ascii="Segoe UI" w:hAnsi="Segoe UI" w:cs="Segoe UI"/>
          <w:sz w:val="22"/>
          <w:lang w:val="en-GB" w:eastAsia="da-DK"/>
        </w:rPr>
        <w:t xml:space="preserve"> </w:t>
      </w:r>
      <w:proofErr w:type="spellStart"/>
      <w:r w:rsidR="00F23322">
        <w:rPr>
          <w:rFonts w:ascii="Segoe UI" w:hAnsi="Segoe UI" w:cs="Segoe UI"/>
          <w:sz w:val="22"/>
          <w:lang w:val="en-GB" w:eastAsia="da-DK"/>
        </w:rPr>
        <w:lastRenderedPageBreak/>
        <w:t>slike</w:t>
      </w:r>
      <w:proofErr w:type="spellEnd"/>
      <w:r w:rsidR="00F23322">
        <w:rPr>
          <w:rFonts w:ascii="Segoe UI" w:hAnsi="Segoe UI" w:cs="Segoe UI"/>
          <w:sz w:val="22"/>
          <w:lang w:val="en-GB" w:eastAsia="da-DK"/>
        </w:rPr>
        <w:t xml:space="preserve"> </w:t>
      </w:r>
      <w:proofErr w:type="spellStart"/>
      <w:r w:rsidR="00F23322">
        <w:rPr>
          <w:rFonts w:ascii="Segoe UI" w:hAnsi="Segoe UI" w:cs="Segoe UI"/>
          <w:sz w:val="22"/>
          <w:lang w:val="en-GB" w:eastAsia="da-DK"/>
        </w:rPr>
        <w:t>prikazuju</w:t>
      </w:r>
      <w:proofErr w:type="spellEnd"/>
      <w:r w:rsidR="00F23322">
        <w:rPr>
          <w:rFonts w:ascii="Segoe UI" w:hAnsi="Segoe UI" w:cs="Segoe UI"/>
          <w:sz w:val="22"/>
          <w:lang w:val="en-GB" w:eastAsia="da-DK"/>
        </w:rPr>
        <w:t xml:space="preserve"> </w:t>
      </w:r>
      <w:proofErr w:type="spellStart"/>
      <w:r w:rsidR="00F23322">
        <w:rPr>
          <w:rFonts w:ascii="Segoe UI" w:hAnsi="Segoe UI" w:cs="Segoe UI"/>
          <w:sz w:val="22"/>
          <w:lang w:val="en-GB" w:eastAsia="da-DK"/>
        </w:rPr>
        <w:t>oba</w:t>
      </w:r>
      <w:proofErr w:type="spellEnd"/>
      <w:r w:rsidR="00F23322">
        <w:rPr>
          <w:rFonts w:ascii="Segoe UI" w:hAnsi="Segoe UI" w:cs="Segoe UI"/>
          <w:sz w:val="22"/>
          <w:lang w:val="en-GB" w:eastAsia="da-DK"/>
        </w:rPr>
        <w:t xml:space="preserve"> </w:t>
      </w:r>
      <w:proofErr w:type="spellStart"/>
      <w:r w:rsidR="00F23322">
        <w:rPr>
          <w:rFonts w:ascii="Segoe UI" w:hAnsi="Segoe UI" w:cs="Segoe UI"/>
          <w:sz w:val="22"/>
          <w:lang w:val="en-GB" w:eastAsia="da-DK"/>
        </w:rPr>
        <w:t>stanja</w:t>
      </w:r>
      <w:proofErr w:type="spellEnd"/>
      <w:r w:rsidR="00F23322">
        <w:rPr>
          <w:rFonts w:ascii="Segoe UI" w:hAnsi="Segoe UI" w:cs="Segoe UI"/>
          <w:sz w:val="22"/>
          <w:lang w:val="en-GB" w:eastAsia="da-DK"/>
        </w:rPr>
        <w:t>.</w:t>
      </w:r>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Bilo</w:t>
      </w:r>
      <w:proofErr w:type="spellEnd"/>
      <w:r w:rsidR="00965035">
        <w:rPr>
          <w:rFonts w:ascii="Segoe UI" w:hAnsi="Segoe UI" w:cs="Segoe UI"/>
          <w:sz w:val="22"/>
          <w:lang w:val="en-GB" w:eastAsia="da-DK"/>
        </w:rPr>
        <w:t xml:space="preserve"> da </w:t>
      </w:r>
      <w:proofErr w:type="spellStart"/>
      <w:r w:rsidR="00965035">
        <w:rPr>
          <w:rFonts w:ascii="Segoe UI" w:hAnsi="Segoe UI" w:cs="Segoe UI"/>
          <w:sz w:val="22"/>
          <w:lang w:val="en-GB" w:eastAsia="da-DK"/>
        </w:rPr>
        <w:t>kretanje</w:t>
      </w:r>
      <w:proofErr w:type="spellEnd"/>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bude</w:t>
      </w:r>
      <w:proofErr w:type="spellEnd"/>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prihvaćeno</w:t>
      </w:r>
      <w:proofErr w:type="spellEnd"/>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ili</w:t>
      </w:r>
      <w:proofErr w:type="spellEnd"/>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odbijeno</w:t>
      </w:r>
      <w:proofErr w:type="spellEnd"/>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preći</w:t>
      </w:r>
      <w:proofErr w:type="spellEnd"/>
      <w:r w:rsidR="00965035">
        <w:rPr>
          <w:rFonts w:ascii="Segoe UI" w:hAnsi="Segoe UI" w:cs="Segoe UI"/>
          <w:sz w:val="22"/>
          <w:lang w:val="en-GB" w:eastAsia="da-DK"/>
        </w:rPr>
        <w:t xml:space="preserve"> </w:t>
      </w:r>
      <w:proofErr w:type="spellStart"/>
      <w:r w:rsidR="00965035">
        <w:rPr>
          <w:rFonts w:ascii="Segoe UI" w:hAnsi="Segoe UI" w:cs="Segoe UI"/>
          <w:sz w:val="22"/>
          <w:lang w:val="en-GB" w:eastAsia="da-DK"/>
        </w:rPr>
        <w:t>će</w:t>
      </w:r>
      <w:proofErr w:type="spellEnd"/>
      <w:r w:rsidR="00965035">
        <w:rPr>
          <w:rFonts w:ascii="Segoe UI" w:hAnsi="Segoe UI" w:cs="Segoe UI"/>
          <w:sz w:val="22"/>
          <w:lang w:val="en-GB" w:eastAsia="da-DK"/>
        </w:rPr>
        <w:t xml:space="preserve"> u status “</w:t>
      </w:r>
      <w:proofErr w:type="spellStart"/>
      <w:r w:rsidR="00965035">
        <w:rPr>
          <w:rFonts w:ascii="Segoe UI" w:hAnsi="Segoe UI" w:cs="Segoe UI"/>
          <w:sz w:val="22"/>
          <w:lang w:val="en-GB" w:eastAsia="da-DK"/>
        </w:rPr>
        <w:t>Okončano</w:t>
      </w:r>
      <w:proofErr w:type="spellEnd"/>
      <w:r w:rsidR="00965035">
        <w:rPr>
          <w:rFonts w:ascii="Segoe UI" w:hAnsi="Segoe UI" w:cs="Segoe UI"/>
          <w:sz w:val="22"/>
          <w:lang w:val="en-GB" w:eastAsia="da-DK"/>
        </w:rPr>
        <w:t>”.</w:t>
      </w:r>
    </w:p>
    <w:p w14:paraId="3BA1E301" w14:textId="5DF06814" w:rsidR="00147C4F" w:rsidRDefault="00147C4F" w:rsidP="002F52C9">
      <w:pPr>
        <w:pStyle w:val="BodyText"/>
        <w:jc w:val="both"/>
        <w:rPr>
          <w:rFonts w:ascii="Segoe UI" w:hAnsi="Segoe UI" w:cs="Segoe UI"/>
          <w:sz w:val="22"/>
          <w:lang w:val="en-GB" w:eastAsia="da-DK"/>
        </w:rPr>
      </w:pPr>
    </w:p>
    <w:p w14:paraId="24D49FF1" w14:textId="77777777" w:rsidR="00147C4F" w:rsidRDefault="00147C4F" w:rsidP="002F52C9">
      <w:pPr>
        <w:pStyle w:val="BodyText"/>
        <w:jc w:val="both"/>
        <w:rPr>
          <w:rFonts w:ascii="Segoe UI" w:hAnsi="Segoe UI" w:cs="Segoe UI"/>
          <w:sz w:val="22"/>
          <w:lang w:val="en-GB" w:eastAsia="da-DK"/>
        </w:rPr>
      </w:pPr>
    </w:p>
    <w:p w14:paraId="07EED7AA" w14:textId="571DA365" w:rsidR="006B49E2" w:rsidRDefault="006B49E2" w:rsidP="002F52C9">
      <w:pPr>
        <w:pStyle w:val="BodyText"/>
        <w:jc w:val="both"/>
        <w:rPr>
          <w:rFonts w:ascii="Segoe UI" w:hAnsi="Segoe UI" w:cs="Segoe UI"/>
          <w:sz w:val="22"/>
          <w:lang w:val="en-GB" w:eastAsia="da-DK"/>
        </w:rPr>
      </w:pPr>
      <w:r>
        <w:rPr>
          <w:rFonts w:ascii="Segoe UI" w:hAnsi="Segoe UI" w:cs="Segoe UI"/>
          <w:noProof/>
          <w:sz w:val="22"/>
          <w:lang w:val="sr-Latn-ME" w:eastAsia="sr-Latn-ME"/>
        </w:rPr>
        <w:drawing>
          <wp:inline distT="0" distB="0" distL="0" distR="0" wp14:anchorId="254B1C9F" wp14:editId="1B66F04E">
            <wp:extent cx="5934075" cy="2276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27124956" w14:textId="77777777" w:rsidR="006B49E2" w:rsidRDefault="006B49E2" w:rsidP="002F52C9">
      <w:pPr>
        <w:pStyle w:val="BodyText"/>
        <w:jc w:val="both"/>
        <w:rPr>
          <w:rFonts w:ascii="Segoe UI" w:hAnsi="Segoe UI" w:cs="Segoe UI"/>
          <w:sz w:val="22"/>
          <w:lang w:val="en-GB" w:eastAsia="da-DK"/>
        </w:rPr>
      </w:pPr>
    </w:p>
    <w:p w14:paraId="6AD5A5BF" w14:textId="77777777" w:rsidR="00147C4F" w:rsidRDefault="00147C4F" w:rsidP="002F52C9">
      <w:pPr>
        <w:pStyle w:val="BodyText"/>
        <w:jc w:val="both"/>
        <w:rPr>
          <w:rFonts w:ascii="Segoe UI" w:hAnsi="Segoe UI" w:cs="Segoe UI"/>
          <w:sz w:val="22"/>
          <w:lang w:val="en-GB" w:eastAsia="da-DK"/>
        </w:rPr>
      </w:pPr>
    </w:p>
    <w:p w14:paraId="21449277" w14:textId="5EB39F4B" w:rsidR="00147C4F" w:rsidRDefault="00147C4F" w:rsidP="002F52C9">
      <w:pPr>
        <w:pStyle w:val="BodyText"/>
        <w:jc w:val="both"/>
        <w:rPr>
          <w:rFonts w:ascii="Segoe UI" w:hAnsi="Segoe UI" w:cs="Segoe UI"/>
          <w:sz w:val="22"/>
          <w:lang w:val="en-GB" w:eastAsia="da-DK"/>
        </w:rPr>
      </w:pPr>
      <w:r>
        <w:rPr>
          <w:rFonts w:ascii="Segoe UI" w:hAnsi="Segoe UI" w:cs="Segoe UI"/>
          <w:noProof/>
          <w:sz w:val="22"/>
          <w:lang w:val="sr-Latn-ME" w:eastAsia="sr-Latn-ME"/>
        </w:rPr>
        <w:drawing>
          <wp:inline distT="0" distB="0" distL="0" distR="0" wp14:anchorId="2BF2E5B3" wp14:editId="18799ADB">
            <wp:extent cx="5943600" cy="1314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0C3685E0" w14:textId="77777777" w:rsidR="00147C4F" w:rsidRDefault="00147C4F" w:rsidP="002F52C9">
      <w:pPr>
        <w:pStyle w:val="BodyText"/>
        <w:jc w:val="both"/>
        <w:rPr>
          <w:rFonts w:ascii="Segoe UI" w:hAnsi="Segoe UI" w:cs="Segoe UI"/>
          <w:sz w:val="22"/>
          <w:lang w:val="en-GB" w:eastAsia="da-DK"/>
        </w:rPr>
      </w:pPr>
    </w:p>
    <w:p w14:paraId="69A68E4A" w14:textId="5C551387" w:rsidR="00147C4F" w:rsidRDefault="00147C4F" w:rsidP="002F52C9">
      <w:pPr>
        <w:pStyle w:val="BodyText"/>
        <w:jc w:val="both"/>
        <w:rPr>
          <w:rFonts w:ascii="Segoe UI" w:hAnsi="Segoe UI" w:cs="Segoe UI"/>
          <w:sz w:val="22"/>
          <w:lang w:val="en-GB" w:eastAsia="da-DK"/>
        </w:rPr>
      </w:pPr>
    </w:p>
    <w:p w14:paraId="076972F4" w14:textId="46DAFF7A" w:rsidR="00147C4F" w:rsidRDefault="00147C4F" w:rsidP="002F52C9">
      <w:pPr>
        <w:pStyle w:val="BodyText"/>
        <w:jc w:val="both"/>
        <w:rPr>
          <w:rFonts w:ascii="Segoe UI" w:hAnsi="Segoe UI" w:cs="Segoe UI"/>
          <w:sz w:val="22"/>
          <w:lang w:val="en-GB" w:eastAsia="da-DK"/>
        </w:rPr>
      </w:pPr>
    </w:p>
    <w:p w14:paraId="736BA2E0" w14:textId="77777777" w:rsidR="00147C4F" w:rsidRDefault="00147C4F" w:rsidP="002F52C9">
      <w:pPr>
        <w:pStyle w:val="BodyText"/>
        <w:jc w:val="both"/>
        <w:rPr>
          <w:rFonts w:ascii="Segoe UI" w:hAnsi="Segoe UI" w:cs="Segoe UI"/>
          <w:sz w:val="22"/>
          <w:lang w:val="en-GB" w:eastAsia="da-DK"/>
        </w:rPr>
      </w:pPr>
    </w:p>
    <w:p w14:paraId="6BBACE25" w14:textId="77777777" w:rsidR="00D758C8" w:rsidRDefault="00D758C8" w:rsidP="002F52C9">
      <w:pPr>
        <w:pStyle w:val="BodyText"/>
        <w:jc w:val="both"/>
        <w:rPr>
          <w:rFonts w:ascii="Segoe UI" w:hAnsi="Segoe UI" w:cs="Segoe UI"/>
          <w:sz w:val="22"/>
          <w:lang w:val="en-GB" w:eastAsia="da-DK"/>
        </w:rPr>
      </w:pPr>
    </w:p>
    <w:p w14:paraId="4157E5E4" w14:textId="4EA773FB" w:rsidR="00691047" w:rsidRDefault="00691047" w:rsidP="00D758C8">
      <w:pPr>
        <w:jc w:val="both"/>
      </w:pPr>
    </w:p>
    <w:p w14:paraId="641B27F4" w14:textId="77777777" w:rsidR="001334B1" w:rsidRDefault="001334B1"/>
    <w:sectPr w:rsidR="001334B1" w:rsidSect="00C34817">
      <w:headerReference w:type="default" r:id="rId61"/>
      <w:footerReference w:type="default" r:id="rId6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Ana Marković" w:date="2020-12-21T21:30:00Z" w:initials="AM">
    <w:p w14:paraId="7D10893F" w14:textId="0DC7D08F" w:rsidR="00C34817" w:rsidRDefault="00C34817">
      <w:pPr>
        <w:pStyle w:val="CommentText"/>
      </w:pPr>
      <w:r>
        <w:rPr>
          <w:rStyle w:val="CommentReference"/>
        </w:rPr>
        <w:annotationRef/>
      </w:r>
      <w:r>
        <w:t>Malo nelogično, zar nije okončano kad roba stigne</w:t>
      </w:r>
    </w:p>
  </w:comment>
  <w:comment w:id="19" w:author="Ana Marković" w:date="2020-12-21T21:31:00Z" w:initials="AM">
    <w:p w14:paraId="4598A9EF" w14:textId="7D6ADC71" w:rsidR="00C34817" w:rsidRDefault="00C34817">
      <w:pPr>
        <w:pStyle w:val="CommentText"/>
      </w:pPr>
      <w:r>
        <w:rPr>
          <w:rStyle w:val="CommentReference"/>
        </w:rPr>
        <w:annotationRef/>
      </w:r>
      <w:r>
        <w:t>Kako znaju da li je prihvaćeno ili ne kad ima isti status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10893F" w15:done="0"/>
  <w15:commentEx w15:paraId="4598A9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6A60" w16cex:dateUtc="2020-11-30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10893F" w16cid:durableId="27AC2EF5"/>
  <w16cid:commentId w16cid:paraId="4598A9EF" w16cid:durableId="27AC2E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F58FB" w14:textId="77777777" w:rsidR="009028F9" w:rsidRDefault="009028F9">
      <w:pPr>
        <w:spacing w:after="0" w:line="240" w:lineRule="auto"/>
      </w:pPr>
      <w:r>
        <w:separator/>
      </w:r>
    </w:p>
  </w:endnote>
  <w:endnote w:type="continuationSeparator" w:id="0">
    <w:p w14:paraId="57623FAC" w14:textId="77777777" w:rsidR="009028F9" w:rsidRDefault="0090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001"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8"/>
        <w:szCs w:val="18"/>
      </w:rPr>
      <w:id w:val="673692187"/>
      <w:docPartObj>
        <w:docPartGallery w:val="Page Numbers (Top of Page)"/>
        <w:docPartUnique/>
      </w:docPartObj>
    </w:sdtPr>
    <w:sdtEndPr/>
    <w:sdtContent>
      <w:p w14:paraId="55F66410" w14:textId="77777777" w:rsidR="00C34817" w:rsidRDefault="00C34817" w:rsidP="00C34817">
        <w:pPr>
          <w:pStyle w:val="Footer"/>
          <w:jc w:val="right"/>
          <w:rPr>
            <w:rFonts w:ascii="Segoe UI" w:hAnsi="Segoe UI" w:cs="Segoe UI"/>
            <w:sz w:val="18"/>
            <w:szCs w:val="18"/>
          </w:rPr>
        </w:pPr>
      </w:p>
      <w:p w14:paraId="6869B06C" w14:textId="77777777" w:rsidR="00C34817" w:rsidRDefault="00C34817" w:rsidP="00C34817">
        <w:pPr>
          <w:pStyle w:val="Footer"/>
          <w:jc w:val="right"/>
          <w:rPr>
            <w:rFonts w:ascii="Segoe UI" w:hAnsi="Segoe UI" w:cs="Segoe UI"/>
            <w:sz w:val="18"/>
            <w:szCs w:val="18"/>
          </w:rPr>
        </w:pPr>
        <w:r>
          <w:rPr>
            <w:rFonts w:ascii="Exo 2" w:hAnsi="Exo 2"/>
            <w:noProof/>
            <w:sz w:val="20"/>
            <w:szCs w:val="20"/>
            <w:lang w:val="sr-Latn-ME" w:eastAsia="sr-Latn-ME"/>
          </w:rPr>
          <mc:AlternateContent>
            <mc:Choice Requires="wps">
              <w:drawing>
                <wp:anchor distT="0" distB="0" distL="114300" distR="114300" simplePos="0" relativeHeight="251661312" behindDoc="0" locked="0" layoutInCell="1" allowOverlap="1" wp14:anchorId="5A90F0B0" wp14:editId="056E6942">
                  <wp:simplePos x="0" y="0"/>
                  <wp:positionH relativeFrom="column">
                    <wp:posOffset>0</wp:posOffset>
                  </wp:positionH>
                  <wp:positionV relativeFrom="paragraph">
                    <wp:posOffset>-635</wp:posOffset>
                  </wp:positionV>
                  <wp:extent cx="595185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F937F8"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BSa1081QEAAAQE&#10;AAAOAAAAAAAAAAAAAAAAAC4CAABkcnMvZTJvRG9jLnhtbFBLAQItABQABgAIAAAAIQAtnGfq2gAA&#10;AAQBAAAPAAAAAAAAAAAAAAAAAC8EAABkcnMvZG93bnJldi54bWxQSwUGAAAAAAQABADzAAAANgUA&#10;AAAA&#10;" strokecolor="#002060" strokeweight="2pt">
                  <v:shadow on="t" color="black" opacity="24903f" origin=",.5" offset="0,.55556mm"/>
                </v:line>
              </w:pict>
            </mc:Fallback>
          </mc:AlternateContent>
        </w:r>
      </w:p>
      <w:p w14:paraId="39A20DAE" w14:textId="77777777" w:rsidR="00C34817" w:rsidRPr="0041524B" w:rsidRDefault="00C34817" w:rsidP="00C34817">
        <w:pPr>
          <w:pStyle w:val="Footer"/>
          <w:jc w:val="right"/>
          <w:rPr>
            <w:rFonts w:ascii="Segoe UI" w:hAnsi="Segoe UI" w:cs="Segoe UI"/>
            <w:sz w:val="18"/>
            <w:szCs w:val="18"/>
          </w:rPr>
        </w:pPr>
        <w:r w:rsidRPr="0041524B">
          <w:rPr>
            <w:rFonts w:ascii="Segoe UI" w:hAnsi="Segoe UI" w:cs="Segoe UI"/>
            <w:color w:val="003067"/>
            <w:sz w:val="18"/>
            <w:szCs w:val="18"/>
          </w:rPr>
          <w:t xml:space="preserve">Page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PAGE </w:instrText>
        </w:r>
        <w:r w:rsidRPr="0041524B">
          <w:rPr>
            <w:rFonts w:ascii="Segoe UI" w:hAnsi="Segoe UI" w:cs="Segoe UI"/>
            <w:b/>
            <w:bCs/>
            <w:color w:val="003067"/>
            <w:sz w:val="18"/>
            <w:szCs w:val="18"/>
          </w:rPr>
          <w:fldChar w:fldCharType="separate"/>
        </w:r>
        <w:r w:rsidR="00651B0F">
          <w:rPr>
            <w:rFonts w:ascii="Segoe UI" w:hAnsi="Segoe UI" w:cs="Segoe UI"/>
            <w:b/>
            <w:bCs/>
            <w:noProof/>
            <w:color w:val="003067"/>
            <w:sz w:val="18"/>
            <w:szCs w:val="18"/>
          </w:rPr>
          <w:t>34</w:t>
        </w:r>
        <w:r w:rsidRPr="0041524B">
          <w:rPr>
            <w:rFonts w:ascii="Segoe UI" w:hAnsi="Segoe UI" w:cs="Segoe UI"/>
            <w:b/>
            <w:bCs/>
            <w:color w:val="003067"/>
            <w:sz w:val="18"/>
            <w:szCs w:val="18"/>
          </w:rPr>
          <w:fldChar w:fldCharType="end"/>
        </w:r>
        <w:r w:rsidRPr="0041524B">
          <w:rPr>
            <w:rFonts w:ascii="Segoe UI" w:hAnsi="Segoe UI" w:cs="Segoe UI"/>
            <w:color w:val="003067"/>
            <w:sz w:val="18"/>
            <w:szCs w:val="18"/>
          </w:rPr>
          <w:t xml:space="preserve"> of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NUMPAGES  </w:instrText>
        </w:r>
        <w:r w:rsidRPr="0041524B">
          <w:rPr>
            <w:rFonts w:ascii="Segoe UI" w:hAnsi="Segoe UI" w:cs="Segoe UI"/>
            <w:b/>
            <w:bCs/>
            <w:color w:val="003067"/>
            <w:sz w:val="18"/>
            <w:szCs w:val="18"/>
          </w:rPr>
          <w:fldChar w:fldCharType="separate"/>
        </w:r>
        <w:r w:rsidR="00651B0F">
          <w:rPr>
            <w:rFonts w:ascii="Segoe UI" w:hAnsi="Segoe UI" w:cs="Segoe UI"/>
            <w:b/>
            <w:bCs/>
            <w:noProof/>
            <w:color w:val="003067"/>
            <w:sz w:val="18"/>
            <w:szCs w:val="18"/>
          </w:rPr>
          <w:t>34</w:t>
        </w:r>
        <w:r w:rsidRPr="0041524B">
          <w:rPr>
            <w:rFonts w:ascii="Segoe UI" w:hAnsi="Segoe UI" w:cs="Segoe UI"/>
            <w:b/>
            <w:bCs/>
            <w:color w:val="003067"/>
            <w:sz w:val="18"/>
            <w:szCs w:val="18"/>
          </w:rPr>
          <w:fldChar w:fldCharType="end"/>
        </w:r>
      </w:p>
    </w:sdtContent>
  </w:sdt>
  <w:p w14:paraId="18F39C03" w14:textId="77777777" w:rsidR="00C34817" w:rsidRDefault="00C34817" w:rsidP="00C3481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3C6B5" w14:textId="77777777" w:rsidR="009028F9" w:rsidRDefault="009028F9">
      <w:pPr>
        <w:spacing w:after="0" w:line="240" w:lineRule="auto"/>
      </w:pPr>
      <w:r>
        <w:separator/>
      </w:r>
    </w:p>
  </w:footnote>
  <w:footnote w:type="continuationSeparator" w:id="0">
    <w:p w14:paraId="79521B0E" w14:textId="77777777" w:rsidR="009028F9" w:rsidRDefault="00902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FB388" w14:textId="77777777" w:rsidR="00C34817" w:rsidRDefault="00C34817" w:rsidP="00C34817">
    <w:pPr>
      <w:pStyle w:val="Header"/>
      <w:rPr>
        <w:rFonts w:ascii="Exo 2" w:hAnsi="Exo 2"/>
        <w:sz w:val="20"/>
        <w:szCs w:val="20"/>
        <w:lang w:val="en-GB"/>
      </w:rPr>
    </w:pPr>
    <w:r w:rsidRPr="0041524B">
      <w:rPr>
        <w:rFonts w:ascii="Segoe UI" w:hAnsi="Segoe UI" w:cs="Segoe UI"/>
        <w:noProof/>
        <w:color w:val="003067"/>
        <w:lang w:val="sr-Latn-ME" w:eastAsia="sr-Latn-ME"/>
      </w:rPr>
      <w:drawing>
        <wp:anchor distT="0" distB="0" distL="114300" distR="114300" simplePos="0" relativeHeight="251660288" behindDoc="1" locked="0" layoutInCell="1" allowOverlap="1" wp14:anchorId="6B6EA6AE" wp14:editId="0EFD5EDE">
          <wp:simplePos x="0" y="0"/>
          <wp:positionH relativeFrom="margin">
            <wp:align>right</wp:align>
          </wp:positionH>
          <wp:positionV relativeFrom="paragraph">
            <wp:posOffset>9525</wp:posOffset>
          </wp:positionV>
          <wp:extent cx="1071110" cy="431165"/>
          <wp:effectExtent l="0" t="0" r="0" b="6985"/>
          <wp:wrapNone/>
          <wp:docPr id="4" name="Picture 4"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0AB">
      <w:rPr>
        <w:rFonts w:ascii="Exo 2" w:hAnsi="Exo 2"/>
        <w:i/>
        <w:noProof/>
        <w:sz w:val="21"/>
        <w:szCs w:val="21"/>
        <w:lang w:val="sr-Latn-ME" w:eastAsia="sr-Latn-ME"/>
      </w:rPr>
      <w:drawing>
        <wp:inline distT="0" distB="0" distL="0" distR="0" wp14:anchorId="292D35A7" wp14:editId="46701AB0">
          <wp:extent cx="875030" cy="437515"/>
          <wp:effectExtent l="0" t="0" r="1270" b="635"/>
          <wp:docPr id="2" name="Picture 2"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enegro fla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7712" cy="448856"/>
                  </a:xfrm>
                  <a:prstGeom prst="rect">
                    <a:avLst/>
                  </a:prstGeom>
                  <a:noFill/>
                  <a:ln>
                    <a:noFill/>
                  </a:ln>
                </pic:spPr>
              </pic:pic>
            </a:graphicData>
          </a:graphic>
        </wp:inline>
      </w:drawing>
    </w:r>
  </w:p>
  <w:p w14:paraId="6517385A" w14:textId="77777777" w:rsidR="00C34817" w:rsidRPr="00435D01" w:rsidRDefault="00C34817" w:rsidP="00C34817">
    <w:pPr>
      <w:pStyle w:val="Header"/>
      <w:rPr>
        <w:rFonts w:ascii="Exo 2" w:hAnsi="Exo 2"/>
        <w:sz w:val="4"/>
        <w:szCs w:val="4"/>
        <w:lang w:val="en-GB"/>
      </w:rPr>
    </w:pPr>
  </w:p>
  <w:p w14:paraId="46D9CDA1" w14:textId="77777777" w:rsidR="00C34817" w:rsidRPr="005C7011" w:rsidRDefault="00C34817" w:rsidP="00C34817">
    <w:pPr>
      <w:pStyle w:val="Header"/>
      <w:rPr>
        <w:rFonts w:ascii="Exo 2" w:hAnsi="Exo 2"/>
        <w:sz w:val="20"/>
        <w:szCs w:val="20"/>
        <w:lang w:val="en-GB"/>
      </w:rPr>
    </w:pPr>
    <w:r>
      <w:rPr>
        <w:rFonts w:ascii="Exo 2" w:hAnsi="Exo 2"/>
        <w:noProof/>
        <w:sz w:val="20"/>
        <w:szCs w:val="20"/>
        <w:lang w:val="sr-Latn-ME" w:eastAsia="sr-Latn-ME"/>
      </w:rPr>
      <mc:AlternateContent>
        <mc:Choice Requires="wps">
          <w:drawing>
            <wp:anchor distT="0" distB="0" distL="114300" distR="114300" simplePos="0" relativeHeight="251659264" behindDoc="0" locked="0" layoutInCell="1" allowOverlap="1" wp14:anchorId="55BCB5AB" wp14:editId="439231E5">
              <wp:simplePos x="0" y="0"/>
              <wp:positionH relativeFrom="column">
                <wp:posOffset>-9526</wp:posOffset>
              </wp:positionH>
              <wp:positionV relativeFrom="paragraph">
                <wp:posOffset>36830</wp:posOffset>
              </wp:positionV>
              <wp:extent cx="595185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7F77F0" id="Straight Connector 4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4A9"/>
    <w:multiLevelType w:val="hybridMultilevel"/>
    <w:tmpl w:val="02A6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D694B"/>
    <w:multiLevelType w:val="hybridMultilevel"/>
    <w:tmpl w:val="555E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70CBF"/>
    <w:multiLevelType w:val="hybridMultilevel"/>
    <w:tmpl w:val="5D8A0C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A932E9"/>
    <w:multiLevelType w:val="hybridMultilevel"/>
    <w:tmpl w:val="84DC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C5B78"/>
    <w:multiLevelType w:val="hybridMultilevel"/>
    <w:tmpl w:val="DFB6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500AB"/>
    <w:multiLevelType w:val="hybridMultilevel"/>
    <w:tmpl w:val="A74E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140F2"/>
    <w:multiLevelType w:val="hybridMultilevel"/>
    <w:tmpl w:val="A0E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0520A"/>
    <w:multiLevelType w:val="hybridMultilevel"/>
    <w:tmpl w:val="13D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764D8"/>
    <w:multiLevelType w:val="hybridMultilevel"/>
    <w:tmpl w:val="1BEA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549E5"/>
    <w:multiLevelType w:val="multilevel"/>
    <w:tmpl w:val="1242EFE0"/>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6FE5B51"/>
    <w:multiLevelType w:val="hybridMultilevel"/>
    <w:tmpl w:val="0A5CE6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B74F58"/>
    <w:multiLevelType w:val="hybridMultilevel"/>
    <w:tmpl w:val="4A32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C4EDD"/>
    <w:multiLevelType w:val="hybridMultilevel"/>
    <w:tmpl w:val="815A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47F21"/>
    <w:multiLevelType w:val="multilevel"/>
    <w:tmpl w:val="ACB2C3FE"/>
    <w:lvl w:ilvl="0">
      <w:start w:val="3"/>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2"/>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921C4D"/>
    <w:multiLevelType w:val="hybridMultilevel"/>
    <w:tmpl w:val="916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341397"/>
    <w:multiLevelType w:val="hybridMultilevel"/>
    <w:tmpl w:val="68D0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4"/>
  </w:num>
  <w:num w:numId="5">
    <w:abstractNumId w:val="7"/>
  </w:num>
  <w:num w:numId="6">
    <w:abstractNumId w:val="12"/>
  </w:num>
  <w:num w:numId="7">
    <w:abstractNumId w:val="9"/>
  </w:num>
  <w:num w:numId="8">
    <w:abstractNumId w:val="2"/>
  </w:num>
  <w:num w:numId="9">
    <w:abstractNumId w:val="14"/>
  </w:num>
  <w:num w:numId="10">
    <w:abstractNumId w:val="5"/>
  </w:num>
  <w:num w:numId="11">
    <w:abstractNumId w:val="13"/>
  </w:num>
  <w:num w:numId="12">
    <w:abstractNumId w:val="8"/>
  </w:num>
  <w:num w:numId="13">
    <w:abstractNumId w:val="3"/>
  </w:num>
  <w:num w:numId="14">
    <w:abstractNumId w:val="1"/>
  </w:num>
  <w:num w:numId="15">
    <w:abstractNumId w:val="0"/>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047"/>
    <w:rsid w:val="000435E6"/>
    <w:rsid w:val="00064CDD"/>
    <w:rsid w:val="00065966"/>
    <w:rsid w:val="000902C6"/>
    <w:rsid w:val="00091EDE"/>
    <w:rsid w:val="000A28FF"/>
    <w:rsid w:val="000C40D4"/>
    <w:rsid w:val="000E5C61"/>
    <w:rsid w:val="000F51A3"/>
    <w:rsid w:val="00112210"/>
    <w:rsid w:val="00115C86"/>
    <w:rsid w:val="0012472E"/>
    <w:rsid w:val="001334B1"/>
    <w:rsid w:val="00147C4F"/>
    <w:rsid w:val="0015299E"/>
    <w:rsid w:val="0016242D"/>
    <w:rsid w:val="001C6F9B"/>
    <w:rsid w:val="001E1036"/>
    <w:rsid w:val="0022331D"/>
    <w:rsid w:val="00237DDD"/>
    <w:rsid w:val="00277E0B"/>
    <w:rsid w:val="0028446B"/>
    <w:rsid w:val="0028591D"/>
    <w:rsid w:val="00285C55"/>
    <w:rsid w:val="002A784F"/>
    <w:rsid w:val="002B41D2"/>
    <w:rsid w:val="002C0723"/>
    <w:rsid w:val="002C1E17"/>
    <w:rsid w:val="002E6B75"/>
    <w:rsid w:val="002F52C9"/>
    <w:rsid w:val="003149F5"/>
    <w:rsid w:val="00322EE5"/>
    <w:rsid w:val="00394380"/>
    <w:rsid w:val="003C3FC7"/>
    <w:rsid w:val="003D0B4E"/>
    <w:rsid w:val="003E64E5"/>
    <w:rsid w:val="00404A5D"/>
    <w:rsid w:val="0042121B"/>
    <w:rsid w:val="004B6CB0"/>
    <w:rsid w:val="004C21EF"/>
    <w:rsid w:val="004F5F3F"/>
    <w:rsid w:val="0054450A"/>
    <w:rsid w:val="00552AC8"/>
    <w:rsid w:val="0056677E"/>
    <w:rsid w:val="00585C1F"/>
    <w:rsid w:val="0059404E"/>
    <w:rsid w:val="005A2177"/>
    <w:rsid w:val="005A2275"/>
    <w:rsid w:val="005D657D"/>
    <w:rsid w:val="0062766F"/>
    <w:rsid w:val="00651B0F"/>
    <w:rsid w:val="00691047"/>
    <w:rsid w:val="006954EC"/>
    <w:rsid w:val="006B49E2"/>
    <w:rsid w:val="00700434"/>
    <w:rsid w:val="007D2B4E"/>
    <w:rsid w:val="00806B04"/>
    <w:rsid w:val="0082586F"/>
    <w:rsid w:val="00852854"/>
    <w:rsid w:val="00871F70"/>
    <w:rsid w:val="00872F08"/>
    <w:rsid w:val="008823DB"/>
    <w:rsid w:val="008C34D0"/>
    <w:rsid w:val="008D0BDE"/>
    <w:rsid w:val="008E12C5"/>
    <w:rsid w:val="008F269D"/>
    <w:rsid w:val="008F2931"/>
    <w:rsid w:val="0090119A"/>
    <w:rsid w:val="009028F9"/>
    <w:rsid w:val="00917D1F"/>
    <w:rsid w:val="00922D0B"/>
    <w:rsid w:val="00946390"/>
    <w:rsid w:val="00965035"/>
    <w:rsid w:val="0098288D"/>
    <w:rsid w:val="009C0BB3"/>
    <w:rsid w:val="009E07FD"/>
    <w:rsid w:val="009E5E0F"/>
    <w:rsid w:val="00A11F6F"/>
    <w:rsid w:val="00A16268"/>
    <w:rsid w:val="00A21231"/>
    <w:rsid w:val="00A70028"/>
    <w:rsid w:val="00A933D6"/>
    <w:rsid w:val="00AE1973"/>
    <w:rsid w:val="00AE5AE1"/>
    <w:rsid w:val="00AF3037"/>
    <w:rsid w:val="00B6028F"/>
    <w:rsid w:val="00B802DB"/>
    <w:rsid w:val="00B813B4"/>
    <w:rsid w:val="00BB4BF0"/>
    <w:rsid w:val="00BB643A"/>
    <w:rsid w:val="00BC386B"/>
    <w:rsid w:val="00BD1F58"/>
    <w:rsid w:val="00BF3673"/>
    <w:rsid w:val="00C126AE"/>
    <w:rsid w:val="00C2304D"/>
    <w:rsid w:val="00C34817"/>
    <w:rsid w:val="00C36D14"/>
    <w:rsid w:val="00C4780B"/>
    <w:rsid w:val="00CA7BCF"/>
    <w:rsid w:val="00CC3AC7"/>
    <w:rsid w:val="00CC7442"/>
    <w:rsid w:val="00CD0A92"/>
    <w:rsid w:val="00D1490A"/>
    <w:rsid w:val="00D22C11"/>
    <w:rsid w:val="00D758C8"/>
    <w:rsid w:val="00DB6187"/>
    <w:rsid w:val="00DE4FBB"/>
    <w:rsid w:val="00E40180"/>
    <w:rsid w:val="00E54EED"/>
    <w:rsid w:val="00E74693"/>
    <w:rsid w:val="00EB7FD3"/>
    <w:rsid w:val="00F23322"/>
    <w:rsid w:val="00F30403"/>
    <w:rsid w:val="00F84C60"/>
    <w:rsid w:val="00FC4EDE"/>
    <w:rsid w:val="00FE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F36B4"/>
  <w15:docId w15:val="{A2B54F30-61CD-4E34-AC88-AF84CF93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1047"/>
    <w:rPr>
      <w:color w:val="365F91" w:themeColor="accent1" w:themeShade="BF"/>
    </w:rPr>
  </w:style>
  <w:style w:type="paragraph" w:styleId="Heading1">
    <w:name w:val="heading 1"/>
    <w:basedOn w:val="Normal"/>
    <w:next w:val="Normal"/>
    <w:link w:val="Heading1Char"/>
    <w:uiPriority w:val="9"/>
    <w:qFormat/>
    <w:rsid w:val="00691047"/>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91047"/>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A2275"/>
    <w:pPr>
      <w:keepNext/>
      <w:keepLines/>
      <w:spacing w:before="40" w:after="0"/>
      <w:outlineLvl w:val="2"/>
    </w:pPr>
    <w:rPr>
      <w:rFonts w:ascii="Segoe UI" w:eastAsiaTheme="majorEastAsia" w:hAnsi="Segoe UI" w:cstheme="majorBidi"/>
      <w:b/>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0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9104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A2275"/>
    <w:rPr>
      <w:rFonts w:ascii="Segoe UI" w:eastAsiaTheme="majorEastAsia" w:hAnsi="Segoe UI" w:cstheme="majorBidi"/>
      <w:b/>
      <w:color w:val="243F60" w:themeColor="accent1" w:themeShade="7F"/>
      <w:szCs w:val="24"/>
    </w:rPr>
  </w:style>
  <w:style w:type="paragraph" w:styleId="Header">
    <w:name w:val="header"/>
    <w:basedOn w:val="Normal"/>
    <w:link w:val="HeaderChar"/>
    <w:uiPriority w:val="99"/>
    <w:unhideWhenUsed/>
    <w:rsid w:val="00691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047"/>
    <w:rPr>
      <w:color w:val="365F91" w:themeColor="accent1" w:themeShade="BF"/>
    </w:rPr>
  </w:style>
  <w:style w:type="paragraph" w:styleId="Footer">
    <w:name w:val="footer"/>
    <w:basedOn w:val="Normal"/>
    <w:link w:val="FooterChar"/>
    <w:uiPriority w:val="99"/>
    <w:unhideWhenUsed/>
    <w:qFormat/>
    <w:rsid w:val="00691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047"/>
    <w:rPr>
      <w:color w:val="365F91" w:themeColor="accent1" w:themeShade="BF"/>
    </w:rPr>
  </w:style>
  <w:style w:type="table" w:customStyle="1" w:styleId="ListTable3-Accent21">
    <w:name w:val="List Table 3 - Accent 21"/>
    <w:basedOn w:val="TableNormal"/>
    <w:uiPriority w:val="48"/>
    <w:rsid w:val="00691047"/>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Resume Title,Citation List,heading 4,Ha,Heading 41,Table of contents numbered,Heading II,Bullets,List Paragraph (numbered (a)),Numbered List Paragraph,List Paragraph11,Number Bullets,Evidence on Demand bullet points,Indent Paragraph,6"/>
    <w:basedOn w:val="Normal"/>
    <w:link w:val="ListParagraphChar"/>
    <w:uiPriority w:val="34"/>
    <w:qFormat/>
    <w:rsid w:val="00691047"/>
    <w:pPr>
      <w:ind w:left="720"/>
      <w:contextualSpacing/>
    </w:pPr>
  </w:style>
  <w:style w:type="paragraph" w:styleId="TOCHeading">
    <w:name w:val="TOC Heading"/>
    <w:basedOn w:val="Heading1"/>
    <w:next w:val="Normal"/>
    <w:uiPriority w:val="39"/>
    <w:unhideWhenUsed/>
    <w:qFormat/>
    <w:rsid w:val="00691047"/>
    <w:pPr>
      <w:spacing w:line="259" w:lineRule="auto"/>
      <w:outlineLvl w:val="9"/>
    </w:pPr>
  </w:style>
  <w:style w:type="paragraph" w:styleId="TOC2">
    <w:name w:val="toc 2"/>
    <w:basedOn w:val="Normal"/>
    <w:next w:val="Normal"/>
    <w:autoRedefine/>
    <w:uiPriority w:val="39"/>
    <w:unhideWhenUsed/>
    <w:rsid w:val="00691047"/>
    <w:pPr>
      <w:spacing w:after="100"/>
      <w:ind w:left="220"/>
    </w:pPr>
  </w:style>
  <w:style w:type="paragraph" w:styleId="TOC1">
    <w:name w:val="toc 1"/>
    <w:basedOn w:val="Normal"/>
    <w:next w:val="Normal"/>
    <w:autoRedefine/>
    <w:uiPriority w:val="39"/>
    <w:unhideWhenUsed/>
    <w:rsid w:val="00691047"/>
    <w:pPr>
      <w:spacing w:after="100"/>
    </w:pPr>
  </w:style>
  <w:style w:type="character" w:styleId="Hyperlink">
    <w:name w:val="Hyperlink"/>
    <w:basedOn w:val="DefaultParagraphFont"/>
    <w:uiPriority w:val="99"/>
    <w:unhideWhenUsed/>
    <w:rsid w:val="00691047"/>
    <w:rPr>
      <w:color w:val="0000FF" w:themeColor="hyperlink"/>
      <w:u w:val="single"/>
    </w:rPr>
  </w:style>
  <w:style w:type="paragraph" w:styleId="TOC3">
    <w:name w:val="toc 3"/>
    <w:basedOn w:val="Normal"/>
    <w:next w:val="Normal"/>
    <w:autoRedefine/>
    <w:uiPriority w:val="39"/>
    <w:unhideWhenUsed/>
    <w:rsid w:val="00691047"/>
    <w:pPr>
      <w:spacing w:after="100"/>
      <w:ind w:left="440"/>
    </w:pPr>
  </w:style>
  <w:style w:type="character" w:customStyle="1" w:styleId="ListParagraphChar">
    <w:name w:val="List Paragraph Char"/>
    <w:aliases w:val="Resume Title Char,Citation List Char,heading 4 Char,Ha Char,Heading 41 Char,Table of contents numbered Char,Heading II Char,Bullets Char,List Paragraph (numbered (a)) Char,Numbered List Paragraph Char,List Paragraph11 Char,6 Char"/>
    <w:link w:val="ListParagraph"/>
    <w:uiPriority w:val="34"/>
    <w:qFormat/>
    <w:locked/>
    <w:rsid w:val="00691047"/>
    <w:rPr>
      <w:color w:val="365F91" w:themeColor="accent1" w:themeShade="BF"/>
    </w:rPr>
  </w:style>
  <w:style w:type="paragraph" w:styleId="BodyText">
    <w:name w:val="Body Text"/>
    <w:basedOn w:val="Normal"/>
    <w:link w:val="BodyTextChar"/>
    <w:uiPriority w:val="99"/>
    <w:unhideWhenUsed/>
    <w:rsid w:val="00691047"/>
    <w:pPr>
      <w:spacing w:after="120" w:line="259" w:lineRule="auto"/>
    </w:pPr>
    <w:rPr>
      <w:color w:val="auto"/>
      <w:sz w:val="20"/>
    </w:rPr>
  </w:style>
  <w:style w:type="character" w:customStyle="1" w:styleId="BodyTextChar">
    <w:name w:val="Body Text Char"/>
    <w:basedOn w:val="DefaultParagraphFont"/>
    <w:link w:val="BodyText"/>
    <w:uiPriority w:val="99"/>
    <w:rsid w:val="00691047"/>
    <w:rPr>
      <w:sz w:val="20"/>
    </w:rPr>
  </w:style>
  <w:style w:type="paragraph" w:styleId="BalloonText">
    <w:name w:val="Balloon Text"/>
    <w:basedOn w:val="Normal"/>
    <w:link w:val="BalloonTextChar"/>
    <w:uiPriority w:val="99"/>
    <w:semiHidden/>
    <w:unhideWhenUsed/>
    <w:rsid w:val="00691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047"/>
    <w:rPr>
      <w:rFonts w:ascii="Tahoma" w:hAnsi="Tahoma" w:cs="Tahoma"/>
      <w:color w:val="365F91" w:themeColor="accent1" w:themeShade="BF"/>
      <w:sz w:val="16"/>
      <w:szCs w:val="16"/>
    </w:rPr>
  </w:style>
  <w:style w:type="character" w:styleId="CommentReference">
    <w:name w:val="annotation reference"/>
    <w:basedOn w:val="DefaultParagraphFont"/>
    <w:uiPriority w:val="99"/>
    <w:semiHidden/>
    <w:unhideWhenUsed/>
    <w:rsid w:val="004C21EF"/>
    <w:rPr>
      <w:sz w:val="16"/>
      <w:szCs w:val="16"/>
    </w:rPr>
  </w:style>
  <w:style w:type="paragraph" w:styleId="CommentText">
    <w:name w:val="annotation text"/>
    <w:basedOn w:val="Normal"/>
    <w:link w:val="CommentTextChar"/>
    <w:uiPriority w:val="99"/>
    <w:semiHidden/>
    <w:unhideWhenUsed/>
    <w:rsid w:val="004C21EF"/>
    <w:pPr>
      <w:spacing w:line="240" w:lineRule="auto"/>
    </w:pPr>
    <w:rPr>
      <w:sz w:val="20"/>
      <w:szCs w:val="20"/>
    </w:rPr>
  </w:style>
  <w:style w:type="character" w:customStyle="1" w:styleId="CommentTextChar">
    <w:name w:val="Comment Text Char"/>
    <w:basedOn w:val="DefaultParagraphFont"/>
    <w:link w:val="CommentText"/>
    <w:uiPriority w:val="99"/>
    <w:semiHidden/>
    <w:rsid w:val="004C21EF"/>
    <w:rPr>
      <w:color w:val="365F91" w:themeColor="accent1" w:themeShade="BF"/>
      <w:sz w:val="20"/>
      <w:szCs w:val="20"/>
    </w:rPr>
  </w:style>
  <w:style w:type="paragraph" w:styleId="CommentSubject">
    <w:name w:val="annotation subject"/>
    <w:basedOn w:val="CommentText"/>
    <w:next w:val="CommentText"/>
    <w:link w:val="CommentSubjectChar"/>
    <w:uiPriority w:val="99"/>
    <w:semiHidden/>
    <w:unhideWhenUsed/>
    <w:rsid w:val="004C21EF"/>
    <w:rPr>
      <w:b/>
      <w:bCs/>
    </w:rPr>
  </w:style>
  <w:style w:type="character" w:customStyle="1" w:styleId="CommentSubjectChar">
    <w:name w:val="Comment Subject Char"/>
    <w:basedOn w:val="CommentTextChar"/>
    <w:link w:val="CommentSubject"/>
    <w:uiPriority w:val="99"/>
    <w:semiHidden/>
    <w:rsid w:val="004C21EF"/>
    <w:rPr>
      <w:b/>
      <w:b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comments" Target="comments.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png"/><Relationship Id="rId67" Type="http://schemas.microsoft.com/office/2018/08/relationships/commentsExtensible" Target="commentsExtensi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microsoft.com/office/2011/relationships/commentsExtended" Target="commentsExtended.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https://akcize.ecarina.m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580D-E9E0-48B9-B411-7BDEBE3A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34</Pages>
  <Words>2645</Words>
  <Characters>15081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 Fazlic</dc:creator>
  <cp:lastModifiedBy>Aleksandra Pajović</cp:lastModifiedBy>
  <cp:revision>10</cp:revision>
  <dcterms:created xsi:type="dcterms:W3CDTF">2020-12-21T12:45:00Z</dcterms:created>
  <dcterms:modified xsi:type="dcterms:W3CDTF">2023-03-03T07:44:00Z</dcterms:modified>
</cp:coreProperties>
</file>